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62" w:rsidRPr="000B6F01" w:rsidRDefault="00D31258" w:rsidP="000B6F01">
      <w:pPr>
        <w:snapToGrid w:val="0"/>
        <w:spacing w:line="560" w:lineRule="atLeast"/>
        <w:jc w:val="left"/>
        <w:rPr>
          <w:rFonts w:ascii="仿宋_GB2312" w:eastAsia="仿宋_GB2312" w:hAnsi="黑体" w:cs="Times New Roman"/>
          <w:sz w:val="32"/>
          <w:szCs w:val="32"/>
        </w:rPr>
      </w:pPr>
      <w:r w:rsidRPr="000B6F01">
        <w:rPr>
          <w:rFonts w:ascii="仿宋_GB2312" w:eastAsia="仿宋_GB2312" w:hAnsi="黑体" w:cs="Times New Roman" w:hint="eastAsia"/>
          <w:sz w:val="32"/>
          <w:szCs w:val="32"/>
        </w:rPr>
        <w:t>附件1</w:t>
      </w:r>
    </w:p>
    <w:p w:rsidR="00295862" w:rsidRDefault="00295862" w:rsidP="000B6F01">
      <w:pPr>
        <w:snapToGrid w:val="0"/>
        <w:spacing w:line="560" w:lineRule="atLeast"/>
        <w:jc w:val="center"/>
        <w:rPr>
          <w:rFonts w:ascii="华文中宋" w:eastAsia="华文中宋" w:hAnsi="华文中宋" w:cs="Times New Roman"/>
          <w:b/>
          <w:sz w:val="36"/>
          <w:szCs w:val="36"/>
        </w:rPr>
      </w:pPr>
    </w:p>
    <w:p w:rsidR="00295862" w:rsidRPr="009A706A" w:rsidRDefault="00D31258" w:rsidP="000B6F01">
      <w:pPr>
        <w:snapToGrid w:val="0"/>
        <w:spacing w:line="560" w:lineRule="atLeast"/>
        <w:jc w:val="center"/>
        <w:rPr>
          <w:rFonts w:ascii="方正小标宋简体" w:eastAsia="方正小标宋简体" w:hAnsi="华文中宋" w:cs="Times New Roman"/>
          <w:sz w:val="44"/>
          <w:szCs w:val="44"/>
        </w:rPr>
      </w:pPr>
      <w:r w:rsidRPr="009A706A">
        <w:rPr>
          <w:rFonts w:ascii="方正小标宋简体" w:eastAsia="方正小标宋简体" w:hAnsi="华文中宋" w:cs="Times New Roman" w:hint="eastAsia"/>
          <w:sz w:val="44"/>
          <w:szCs w:val="44"/>
        </w:rPr>
        <w:t>毕业季，我将青春记忆镌刻在母校</w:t>
      </w:r>
    </w:p>
    <w:p w:rsidR="00295862" w:rsidRDefault="000B4585" w:rsidP="000B6F01">
      <w:pPr>
        <w:snapToGrid w:val="0"/>
        <w:spacing w:line="560" w:lineRule="atLeast"/>
        <w:jc w:val="center"/>
        <w:rPr>
          <w:rFonts w:ascii="方正小标宋简体" w:eastAsia="方正小标宋简体" w:hAnsi="华文中宋" w:cs="Times New Roman"/>
          <w:sz w:val="30"/>
          <w:szCs w:val="30"/>
        </w:rPr>
      </w:pPr>
      <w:r>
        <w:rPr>
          <w:rFonts w:ascii="方正小标宋简体" w:eastAsia="方正小标宋简体" w:hAnsi="华文中宋" w:cs="Times New Roman" w:hint="eastAsia"/>
          <w:sz w:val="30"/>
          <w:szCs w:val="30"/>
        </w:rPr>
        <w:t xml:space="preserve">            </w:t>
      </w:r>
      <w:r w:rsidR="00D31258">
        <w:rPr>
          <w:rFonts w:ascii="方正小标宋简体" w:eastAsia="方正小标宋简体" w:hAnsi="华文中宋" w:cs="Times New Roman" w:hint="eastAsia"/>
          <w:sz w:val="30"/>
          <w:szCs w:val="30"/>
        </w:rPr>
        <w:t>——关于为中</w:t>
      </w:r>
      <w:r>
        <w:rPr>
          <w:rFonts w:ascii="方正小标宋简体" w:eastAsia="方正小标宋简体" w:hAnsi="华文中宋" w:cs="Times New Roman" w:hint="eastAsia"/>
          <w:sz w:val="30"/>
          <w:szCs w:val="30"/>
        </w:rPr>
        <w:t>山</w:t>
      </w:r>
      <w:r w:rsidR="00D31258">
        <w:rPr>
          <w:rFonts w:ascii="方正小标宋简体" w:eastAsia="方正小标宋简体" w:hAnsi="华文中宋" w:cs="Times New Roman" w:hint="eastAsia"/>
          <w:sz w:val="30"/>
          <w:szCs w:val="30"/>
        </w:rPr>
        <w:t>大</w:t>
      </w:r>
      <w:r>
        <w:rPr>
          <w:rFonts w:ascii="方正小标宋简体" w:eastAsia="方正小标宋简体" w:hAnsi="华文中宋" w:cs="Times New Roman" w:hint="eastAsia"/>
          <w:sz w:val="30"/>
          <w:szCs w:val="30"/>
        </w:rPr>
        <w:t>学</w:t>
      </w:r>
      <w:r w:rsidR="00D31258">
        <w:rPr>
          <w:rFonts w:ascii="方正小标宋简体" w:eastAsia="方正小标宋简体" w:hAnsi="华文中宋" w:cs="Times New Roman" w:hint="eastAsia"/>
          <w:sz w:val="30"/>
          <w:szCs w:val="30"/>
        </w:rPr>
        <w:t>新华</w:t>
      </w:r>
      <w:r>
        <w:rPr>
          <w:rFonts w:ascii="方正小标宋简体" w:eastAsia="方正小标宋简体" w:hAnsi="华文中宋" w:cs="Times New Roman" w:hint="eastAsia"/>
          <w:sz w:val="30"/>
          <w:szCs w:val="30"/>
        </w:rPr>
        <w:t>学院</w:t>
      </w:r>
      <w:r w:rsidR="00D31258">
        <w:rPr>
          <w:rFonts w:ascii="方正小标宋简体" w:eastAsia="方正小标宋简体" w:hAnsi="华文中宋" w:cs="Times New Roman" w:hint="eastAsia"/>
          <w:sz w:val="30"/>
          <w:szCs w:val="30"/>
        </w:rPr>
        <w:t>捐赠校园雕塑的倡议书</w:t>
      </w:r>
    </w:p>
    <w:p w:rsidR="00295862" w:rsidRPr="000B4585" w:rsidRDefault="00295862" w:rsidP="00B429B4">
      <w:pPr>
        <w:snapToGrid w:val="0"/>
        <w:spacing w:line="560" w:lineRule="atLeast"/>
        <w:jc w:val="center"/>
        <w:rPr>
          <w:rFonts w:ascii="方正小标宋简体" w:eastAsia="方正小标宋简体" w:hAnsi="华文中宋" w:cs="Times New Roman"/>
          <w:b/>
          <w:sz w:val="36"/>
          <w:szCs w:val="36"/>
        </w:rPr>
      </w:pPr>
    </w:p>
    <w:p w:rsidR="00295862" w:rsidRDefault="00D31258" w:rsidP="000B6F01">
      <w:pPr>
        <w:snapToGrid w:val="0"/>
        <w:spacing w:line="560" w:lineRule="atLeas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亲爱的2016届毕业生、广大新华校友：</w:t>
      </w:r>
    </w:p>
    <w:p w:rsidR="00295862" w:rsidRDefault="00D31258" w:rsidP="000B6F01">
      <w:pPr>
        <w:snapToGrid w:val="0"/>
        <w:spacing w:line="560" w:lineRule="atLeast"/>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青春如舞，岁月如歌。你我在新华相聚，却又在新华离别。对于新华学子而言，四年时光匆匆逝去。曾经，你我一同在这沙尘漫天的球场上奔跑，在没有枝繁叶茂的大树遮蔽下嬉笑怒骂。或许今日，你我已不如往日那般无所顾虑、形影不离。走在整洁的校道上，看着身边走过一群群既熟悉又陌生的面孔，在日渐长大的绿树庇荫下，独自思念过往，似乎一切都历历在目。或许今日，你我已然没有了当初不顾一切奔跑时的稚气，可当穿上那套庄严的毕业学士服，把学士帽奋力抛向空中的那一刹，你我又似乎找回了记忆中的那份温存。</w:t>
      </w:r>
    </w:p>
    <w:p w:rsidR="00295862" w:rsidRDefault="00D31258" w:rsidP="000B6F01">
      <w:pPr>
        <w:snapToGrid w:val="0"/>
        <w:spacing w:line="560" w:lineRule="atLeast"/>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四年，再见稚嫩，这是我们成长的起点；再见青春，这是我们共同的回忆；再见母校，这是我们感恩的开始。四年，我们把稚嫩留在了这里，把青春留在了这里，带着一颗真诚、感恩的心，勇往直前！</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孜孜不倦，培才育德，十年辉煌，新华荣光。时值我院走过第一个华章十载，并正以朝气蓬勃的姿态阔步迈向下一个十年。母校的发展进步离不开每一位新华师生的共同努力，更离</w:t>
      </w:r>
      <w:r>
        <w:rPr>
          <w:rFonts w:ascii="仿宋_GB2312" w:eastAsia="仿宋_GB2312" w:hAnsiTheme="minorEastAsia" w:cstheme="minorEastAsia" w:hint="eastAsia"/>
          <w:sz w:val="32"/>
          <w:szCs w:val="32"/>
        </w:rPr>
        <w:lastRenderedPageBreak/>
        <w:t>不开广大校友的大力支持。因此，藉母校第二个十年规划之年，校友会希望通过此次倡议呼吁各位校友及广大师生能够热心母校发展事业，积极参与母校的建设，齐心协力缔造更美好的未来！母校的发展需要广大校友的积极参与，而母校也将为广大校友人生事业的发展提供最坚强的后盾！</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随着母校的发展和进步，学院愈发重视校园文化建设和大学生人文精神的培育，希望通过弘扬民族优良美德，传播中华传统文化，提升学子精神风貌。为此，学院拟以各系为单位在校园内建造多个中华伟人名人雕塑作为各系标志物，以鼓励广大学子向伟人名人学习，激励学子们奋发图强、开拓进取，助力母校早日实现建设成为我国一流独立学院的宏伟目标。与此同时，通过此类捐赠活动以及对热心校友的表彰，增强新华学子对母校的自豪感和归属感，加强校友与母校及在校师生的联系。</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亲爱的校友们、师生们，母校过去的发展凝聚着历届校友的智慧和心血，而母校未来的发展更需要我们的倾心关注和鼎力支持。聚沙成塔，集腋成裘。</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此次捐赠活动是母校凝心聚力的重要举措，也是为广大热心校友和在校师生搭建一个参与学院建设发展的渠道。因此，我们倡议：</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在以自愿为原则的基础上，1元起捐！不在乎金额的多少，在乎的是您对母校的一片心意。您的捐赠义举，将为母校的发</w:t>
      </w:r>
      <w:r>
        <w:rPr>
          <w:rFonts w:ascii="仿宋_GB2312" w:eastAsia="仿宋_GB2312" w:hAnsiTheme="minorEastAsia" w:cstheme="minorEastAsia" w:hint="eastAsia"/>
          <w:sz w:val="32"/>
          <w:szCs w:val="32"/>
        </w:rPr>
        <w:lastRenderedPageBreak/>
        <w:t>展注入无限活力，您的名字永远镌刻在母校心中！</w:t>
      </w:r>
    </w:p>
    <w:p w:rsidR="00295862" w:rsidRDefault="00D31258" w:rsidP="000B6F01">
      <w:pPr>
        <w:snapToGrid w:val="0"/>
        <w:spacing w:line="560" w:lineRule="atLeast"/>
        <w:ind w:firstLineChars="200" w:firstLine="643"/>
        <w:rPr>
          <w:rFonts w:ascii="仿宋_GB2312" w:eastAsia="仿宋_GB2312" w:hAnsiTheme="minorEastAsia" w:cstheme="minorEastAsia"/>
          <w:b/>
          <w:sz w:val="32"/>
          <w:szCs w:val="32"/>
        </w:rPr>
      </w:pPr>
      <w:r>
        <w:rPr>
          <w:rFonts w:ascii="仿宋_GB2312" w:eastAsia="仿宋_GB2312" w:hAnsiTheme="majorEastAsia" w:cstheme="majorEastAsia" w:hint="eastAsia"/>
          <w:b/>
          <w:sz w:val="32"/>
          <w:szCs w:val="32"/>
        </w:rPr>
        <w:t>联系地址</w:t>
      </w:r>
      <w:r>
        <w:rPr>
          <w:rFonts w:ascii="仿宋_GB2312" w:eastAsia="仿宋_GB2312" w:hAnsiTheme="minorEastAsia" w:cstheme="minorEastAsia" w:hint="eastAsia"/>
          <w:b/>
          <w:sz w:val="32"/>
          <w:szCs w:val="32"/>
        </w:rPr>
        <w:t>：</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广州校区：广州市广汕一路721号中山大学新华学院行政楼201办公室</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东莞校区：东莞市麻涌镇沿江西路一路7号中山大学新华学院格物楼2 B213办公室</w:t>
      </w:r>
    </w:p>
    <w:p w:rsidR="00295862" w:rsidRDefault="00D31258" w:rsidP="000B6F01">
      <w:pPr>
        <w:snapToGrid w:val="0"/>
        <w:spacing w:line="560" w:lineRule="atLeast"/>
        <w:ind w:firstLineChars="200" w:firstLine="643"/>
        <w:rPr>
          <w:rFonts w:ascii="仿宋_GB2312" w:eastAsia="仿宋_GB2312" w:hAnsiTheme="minorEastAsia" w:cstheme="minorEastAsia"/>
          <w:b/>
          <w:sz w:val="32"/>
          <w:szCs w:val="32"/>
        </w:rPr>
      </w:pPr>
      <w:r>
        <w:rPr>
          <w:rFonts w:ascii="仿宋_GB2312" w:eastAsia="仿宋_GB2312" w:hAnsiTheme="minorEastAsia" w:cstheme="minorEastAsia" w:hint="eastAsia"/>
          <w:b/>
          <w:sz w:val="32"/>
          <w:szCs w:val="32"/>
        </w:rPr>
        <w:t>联系人：</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余醒雅 0769-82676891；17702608098</w:t>
      </w:r>
    </w:p>
    <w:p w:rsidR="00295862" w:rsidRDefault="00D31258" w:rsidP="000B6F01">
      <w:pPr>
        <w:snapToGrid w:val="0"/>
        <w:spacing w:line="560" w:lineRule="atLeas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罗万玲0769-82676833；13434200274</w:t>
      </w:r>
    </w:p>
    <w:p w:rsidR="00295862" w:rsidRDefault="00295862" w:rsidP="000B6F01">
      <w:pPr>
        <w:snapToGrid w:val="0"/>
        <w:spacing w:line="560" w:lineRule="atLeast"/>
        <w:ind w:firstLineChars="200" w:firstLine="640"/>
        <w:rPr>
          <w:rFonts w:ascii="仿宋_GB2312" w:eastAsia="仿宋_GB2312" w:hAnsiTheme="minorEastAsia" w:cstheme="minorEastAsia"/>
          <w:sz w:val="32"/>
          <w:szCs w:val="32"/>
        </w:rPr>
      </w:pPr>
    </w:p>
    <w:p w:rsidR="00295862" w:rsidRDefault="00295862" w:rsidP="000B6F01">
      <w:pPr>
        <w:snapToGrid w:val="0"/>
        <w:spacing w:line="560" w:lineRule="atLeast"/>
        <w:ind w:firstLineChars="200" w:firstLine="640"/>
        <w:rPr>
          <w:rFonts w:ascii="仿宋_GB2312" w:eastAsia="仿宋_GB2312" w:hAnsiTheme="minorEastAsia" w:cstheme="minorEastAsia"/>
          <w:sz w:val="32"/>
          <w:szCs w:val="32"/>
        </w:rPr>
      </w:pPr>
    </w:p>
    <w:p w:rsidR="00295862" w:rsidRDefault="00295862" w:rsidP="000B6F01">
      <w:pPr>
        <w:snapToGrid w:val="0"/>
        <w:spacing w:line="560" w:lineRule="atLeast"/>
        <w:ind w:firstLineChars="200" w:firstLine="640"/>
        <w:rPr>
          <w:rFonts w:ascii="仿宋_GB2312" w:eastAsia="仿宋_GB2312" w:hAnsiTheme="minorEastAsia" w:cstheme="minorEastAsia"/>
          <w:sz w:val="32"/>
          <w:szCs w:val="32"/>
        </w:rPr>
      </w:pPr>
    </w:p>
    <w:p w:rsidR="00295862" w:rsidRDefault="00295862" w:rsidP="000B6F01">
      <w:pPr>
        <w:snapToGrid w:val="0"/>
        <w:spacing w:line="560" w:lineRule="atLeast"/>
        <w:ind w:rightChars="309" w:right="649" w:firstLineChars="200" w:firstLine="640"/>
        <w:jc w:val="right"/>
        <w:rPr>
          <w:rFonts w:ascii="仿宋_GB2312" w:eastAsia="仿宋_GB2312" w:hAnsiTheme="minorEastAsia" w:cstheme="minorEastAsia"/>
          <w:sz w:val="32"/>
          <w:szCs w:val="32"/>
        </w:rPr>
      </w:pPr>
    </w:p>
    <w:p w:rsidR="00295862" w:rsidRDefault="00D31258" w:rsidP="000B6F01">
      <w:pPr>
        <w:tabs>
          <w:tab w:val="left" w:pos="7088"/>
          <w:tab w:val="left" w:pos="7230"/>
        </w:tabs>
        <w:snapToGrid w:val="0"/>
        <w:spacing w:line="560" w:lineRule="atLeast"/>
        <w:ind w:leftChars="800" w:left="1680" w:rightChars="309" w:right="649" w:firstLineChars="600" w:firstLine="1920"/>
        <w:jc w:val="righ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中山大学新华学院校友会</w:t>
      </w:r>
    </w:p>
    <w:p w:rsidR="00295862" w:rsidRDefault="00D31258" w:rsidP="000B6F01">
      <w:pPr>
        <w:snapToGrid w:val="0"/>
        <w:spacing w:line="560" w:lineRule="atLeast"/>
        <w:ind w:rightChars="511" w:right="1073" w:firstLineChars="200" w:firstLine="640"/>
        <w:jc w:val="righ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2016年5月</w:t>
      </w:r>
      <w:r w:rsidR="00FF03B0">
        <w:rPr>
          <w:rFonts w:ascii="仿宋_GB2312" w:eastAsia="仿宋_GB2312" w:hAnsiTheme="minorEastAsia" w:cstheme="minorEastAsia" w:hint="eastAsia"/>
          <w:sz w:val="32"/>
          <w:szCs w:val="32"/>
        </w:rPr>
        <w:t>12</w:t>
      </w:r>
      <w:r>
        <w:rPr>
          <w:rFonts w:ascii="仿宋_GB2312" w:eastAsia="仿宋_GB2312" w:hAnsiTheme="minorEastAsia" w:cstheme="minorEastAsia" w:hint="eastAsia"/>
          <w:sz w:val="32"/>
          <w:szCs w:val="32"/>
        </w:rPr>
        <w:t>日</w:t>
      </w:r>
    </w:p>
    <w:p w:rsidR="00295862" w:rsidRDefault="00295862" w:rsidP="000B6F01">
      <w:pPr>
        <w:snapToGrid w:val="0"/>
        <w:spacing w:line="560" w:lineRule="atLeast"/>
        <w:ind w:right="920" w:firstLineChars="200" w:firstLine="640"/>
        <w:jc w:val="center"/>
        <w:rPr>
          <w:rFonts w:ascii="仿宋_GB2312" w:eastAsia="仿宋_GB2312" w:hAnsiTheme="minorEastAsia" w:cstheme="minorEastAsia"/>
          <w:sz w:val="32"/>
          <w:szCs w:val="32"/>
        </w:rPr>
      </w:pPr>
    </w:p>
    <w:p w:rsidR="009A706A" w:rsidRDefault="009A706A">
      <w:pPr>
        <w:widowControl/>
        <w:jc w:val="left"/>
        <w:rPr>
          <w:rFonts w:ascii="仿宋_GB2312" w:eastAsia="仿宋_GB2312" w:hAnsi="黑体" w:cs="宋体"/>
          <w:bCs/>
          <w:kern w:val="0"/>
          <w:sz w:val="32"/>
          <w:szCs w:val="32"/>
        </w:rPr>
      </w:pPr>
      <w:r>
        <w:rPr>
          <w:rFonts w:ascii="仿宋_GB2312" w:eastAsia="仿宋_GB2312" w:hAnsi="黑体" w:cs="宋体"/>
          <w:bCs/>
          <w:kern w:val="0"/>
          <w:sz w:val="32"/>
          <w:szCs w:val="32"/>
        </w:rPr>
        <w:br w:type="page"/>
      </w:r>
    </w:p>
    <w:p w:rsidR="00295862" w:rsidRDefault="00D31258" w:rsidP="00631B6B">
      <w:pPr>
        <w:snapToGrid w:val="0"/>
        <w:spacing w:line="640" w:lineRule="atLeast"/>
        <w:ind w:right="920"/>
        <w:rPr>
          <w:rFonts w:ascii="仿宋_GB2312" w:eastAsia="仿宋_GB2312" w:hAnsi="黑体" w:cs="宋体"/>
          <w:bCs/>
          <w:kern w:val="0"/>
          <w:sz w:val="32"/>
          <w:szCs w:val="32"/>
        </w:rPr>
      </w:pPr>
      <w:r w:rsidRPr="000B6F01">
        <w:rPr>
          <w:rFonts w:ascii="仿宋_GB2312" w:eastAsia="仿宋_GB2312" w:hAnsi="黑体" w:cs="宋体" w:hint="eastAsia"/>
          <w:bCs/>
          <w:kern w:val="0"/>
          <w:sz w:val="32"/>
          <w:szCs w:val="32"/>
        </w:rPr>
        <w:lastRenderedPageBreak/>
        <w:t>附件2</w:t>
      </w:r>
    </w:p>
    <w:p w:rsidR="00EA434E" w:rsidRDefault="00EA434E" w:rsidP="00631B6B">
      <w:pPr>
        <w:snapToGrid w:val="0"/>
        <w:spacing w:line="640" w:lineRule="atLeast"/>
        <w:ind w:right="920"/>
        <w:rPr>
          <w:rFonts w:ascii="仿宋_GB2312" w:eastAsia="仿宋_GB2312" w:hAnsi="黑体" w:cs="宋体"/>
          <w:bCs/>
          <w:kern w:val="0"/>
          <w:sz w:val="32"/>
          <w:szCs w:val="32"/>
        </w:rPr>
      </w:pPr>
    </w:p>
    <w:p w:rsidR="00295862" w:rsidRPr="000B6F01" w:rsidRDefault="00D31258" w:rsidP="00631B6B">
      <w:pPr>
        <w:widowControl/>
        <w:snapToGrid w:val="0"/>
        <w:spacing w:line="640" w:lineRule="atLeast"/>
        <w:jc w:val="center"/>
        <w:rPr>
          <w:rFonts w:ascii="方正小标宋简体" w:eastAsia="方正小标宋简体" w:hAnsi="华文中宋" w:cs="宋体"/>
          <w:bCs/>
          <w:kern w:val="0"/>
          <w:sz w:val="44"/>
          <w:szCs w:val="44"/>
        </w:rPr>
      </w:pPr>
      <w:r w:rsidRPr="000B6F01">
        <w:rPr>
          <w:rFonts w:ascii="方正小标宋简体" w:eastAsia="方正小标宋简体" w:hAnsi="华文中宋" w:cs="宋体" w:hint="eastAsia"/>
          <w:bCs/>
          <w:kern w:val="0"/>
          <w:sz w:val="44"/>
          <w:szCs w:val="44"/>
        </w:rPr>
        <w:t>毕业季，我将青春记忆镌刻在母校</w:t>
      </w:r>
    </w:p>
    <w:p w:rsidR="00295862" w:rsidRDefault="00D31258" w:rsidP="00631B6B">
      <w:pPr>
        <w:widowControl/>
        <w:snapToGrid w:val="0"/>
        <w:spacing w:line="640" w:lineRule="atLeast"/>
        <w:jc w:val="right"/>
        <w:rPr>
          <w:rFonts w:ascii="方正小标宋简体" w:eastAsia="方正小标宋简体" w:hAnsi="华文中宋" w:cs="宋体"/>
          <w:bCs/>
          <w:kern w:val="0"/>
          <w:sz w:val="30"/>
          <w:szCs w:val="30"/>
        </w:rPr>
      </w:pPr>
      <w:r>
        <w:rPr>
          <w:rFonts w:ascii="方正小标宋简体" w:eastAsia="方正小标宋简体" w:hAnsi="华文中宋" w:cs="宋体" w:hint="eastAsia"/>
          <w:bCs/>
          <w:kern w:val="0"/>
          <w:sz w:val="30"/>
          <w:szCs w:val="30"/>
        </w:rPr>
        <w:t>——关于为中</w:t>
      </w:r>
      <w:r w:rsidR="000B4585">
        <w:rPr>
          <w:rFonts w:ascii="方正小标宋简体" w:eastAsia="方正小标宋简体" w:hAnsi="华文中宋" w:cs="宋体" w:hint="eastAsia"/>
          <w:bCs/>
          <w:kern w:val="0"/>
          <w:sz w:val="30"/>
          <w:szCs w:val="30"/>
        </w:rPr>
        <w:t>山</w:t>
      </w:r>
      <w:r>
        <w:rPr>
          <w:rFonts w:ascii="方正小标宋简体" w:eastAsia="方正小标宋简体" w:hAnsi="华文中宋" w:cs="宋体" w:hint="eastAsia"/>
          <w:bCs/>
          <w:kern w:val="0"/>
          <w:sz w:val="30"/>
          <w:szCs w:val="30"/>
        </w:rPr>
        <w:t>大</w:t>
      </w:r>
      <w:r w:rsidR="000B4585">
        <w:rPr>
          <w:rFonts w:ascii="方正小标宋简体" w:eastAsia="方正小标宋简体" w:hAnsi="华文中宋" w:cs="宋体" w:hint="eastAsia"/>
          <w:bCs/>
          <w:kern w:val="0"/>
          <w:sz w:val="30"/>
          <w:szCs w:val="30"/>
        </w:rPr>
        <w:t>学</w:t>
      </w:r>
      <w:r>
        <w:rPr>
          <w:rFonts w:ascii="方正小标宋简体" w:eastAsia="方正小标宋简体" w:hAnsi="华文中宋" w:cs="宋体" w:hint="eastAsia"/>
          <w:bCs/>
          <w:kern w:val="0"/>
          <w:sz w:val="30"/>
          <w:szCs w:val="30"/>
        </w:rPr>
        <w:t>新华</w:t>
      </w:r>
      <w:r w:rsidR="000B4585">
        <w:rPr>
          <w:rFonts w:ascii="方正小标宋简体" w:eastAsia="方正小标宋简体" w:hAnsi="华文中宋" w:cs="宋体" w:hint="eastAsia"/>
          <w:bCs/>
          <w:kern w:val="0"/>
          <w:sz w:val="30"/>
          <w:szCs w:val="30"/>
        </w:rPr>
        <w:t>学院</w:t>
      </w:r>
      <w:r>
        <w:rPr>
          <w:rFonts w:ascii="方正小标宋简体" w:eastAsia="方正小标宋简体" w:hAnsi="华文中宋" w:cs="宋体" w:hint="eastAsia"/>
          <w:bCs/>
          <w:kern w:val="0"/>
          <w:sz w:val="30"/>
          <w:szCs w:val="30"/>
        </w:rPr>
        <w:t>捐赠校园雕塑的活动方案</w:t>
      </w:r>
    </w:p>
    <w:p w:rsidR="009A706A" w:rsidRPr="000B4585" w:rsidRDefault="009A706A" w:rsidP="00631B6B">
      <w:pPr>
        <w:widowControl/>
        <w:snapToGrid w:val="0"/>
        <w:spacing w:line="640" w:lineRule="atLeast"/>
        <w:ind w:firstLineChars="200" w:firstLine="640"/>
        <w:jc w:val="center"/>
        <w:rPr>
          <w:rFonts w:ascii="仿宋_GB2312" w:eastAsia="仿宋_GB2312" w:hAnsi="Calibri" w:cs="Times New Roman"/>
          <w:sz w:val="32"/>
          <w:szCs w:val="32"/>
        </w:rPr>
      </w:pPr>
    </w:p>
    <w:p w:rsidR="00295862" w:rsidRDefault="00D31258" w:rsidP="00631B6B">
      <w:pPr>
        <w:widowControl/>
        <w:snapToGrid w:val="0"/>
        <w:spacing w:line="640" w:lineRule="atLeas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2016</w:t>
      </w:r>
      <w:r w:rsidR="000B4585">
        <w:rPr>
          <w:rFonts w:ascii="仿宋_GB2312" w:eastAsia="仿宋_GB2312" w:hAnsi="Calibri" w:cs="Times New Roman" w:hint="eastAsia"/>
          <w:sz w:val="32"/>
          <w:szCs w:val="32"/>
        </w:rPr>
        <w:t>年是我院第二个十年规划的开局之年，为了进一步弘扬</w:t>
      </w:r>
      <w:r>
        <w:rPr>
          <w:rFonts w:ascii="仿宋_GB2312" w:eastAsia="仿宋_GB2312" w:hAnsi="Calibri" w:cs="Times New Roman" w:hint="eastAsia"/>
          <w:sz w:val="32"/>
          <w:szCs w:val="32"/>
        </w:rPr>
        <w:t>大学精神、彰显大学风格、提升我院的校园文化底蕴，我院拟在两个校区内建造多个校园雕塑</w:t>
      </w:r>
      <w:r w:rsidR="000B4585">
        <w:rPr>
          <w:rFonts w:ascii="仿宋_GB2312" w:eastAsia="仿宋_GB2312" w:hAnsi="Calibri" w:cs="Times New Roman" w:hint="eastAsia"/>
          <w:sz w:val="32"/>
          <w:szCs w:val="32"/>
        </w:rPr>
        <w:t>作为系的标志物</w:t>
      </w:r>
      <w:r>
        <w:rPr>
          <w:rFonts w:ascii="仿宋_GB2312" w:eastAsia="仿宋_GB2312" w:hAnsi="Calibri" w:cs="Times New Roman" w:hint="eastAsia"/>
          <w:sz w:val="32"/>
          <w:szCs w:val="32"/>
        </w:rPr>
        <w:t>，以展示学院精神风貌，并以此来纪念前人,激励后人，陶冶学生心灵，激发其奋发向上的进取精神，促进在校师生们凝心聚力，开拓进取。为此，校友会向全体新华校友和在校师生发出倡议，希望大家积极支持母校的建设和发展，积极参与为中大新华捐赠校园雕塑的活动，将校园雕塑景观建设成为见证新华校友文化的永久纪念，建设成培育、熏陶在校生立志成才、自强不息的美丽校园人文景观。</w:t>
      </w:r>
    </w:p>
    <w:p w:rsidR="00295862" w:rsidRDefault="00D31258" w:rsidP="00631B6B">
      <w:pPr>
        <w:snapToGrid w:val="0"/>
        <w:spacing w:beforeLines="50" w:before="156" w:afterLines="50" w:after="156" w:line="620" w:lineRule="atLeast"/>
        <w:ind w:firstLineChars="200" w:firstLine="640"/>
        <w:rPr>
          <w:rFonts w:ascii="黑体" w:eastAsia="黑体" w:hAnsi="黑体" w:cs="Times New Roman"/>
          <w:sz w:val="32"/>
          <w:szCs w:val="32"/>
        </w:rPr>
      </w:pPr>
      <w:r>
        <w:rPr>
          <w:rFonts w:ascii="黑体" w:eastAsia="黑体" w:hAnsi="黑体" w:cs="Times New Roman" w:hint="eastAsia"/>
          <w:sz w:val="32"/>
          <w:szCs w:val="32"/>
        </w:rPr>
        <w:t>一、活动概况</w:t>
      </w:r>
    </w:p>
    <w:p w:rsidR="00295862" w:rsidRDefault="00D31258" w:rsidP="00631B6B">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活动将分期进行，首期开展时间为2016年5-6月。该活动所捐款项归集中山大学新华学院校园景观建设专用基金，由学院校友会监管使用，确保专款专用，并定期公布募捐金额及款</w:t>
      </w:r>
      <w:r>
        <w:rPr>
          <w:rFonts w:ascii="仿宋_GB2312" w:eastAsia="仿宋_GB2312" w:hAnsi="Calibri" w:cs="Times New Roman" w:hint="eastAsia"/>
          <w:sz w:val="32"/>
          <w:szCs w:val="32"/>
        </w:rPr>
        <w:lastRenderedPageBreak/>
        <w:t>项的使用情况。</w:t>
      </w:r>
    </w:p>
    <w:p w:rsidR="00295862" w:rsidRDefault="00D31258" w:rsidP="00631B6B">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雕塑的</w:t>
      </w:r>
      <w:r w:rsidR="00BB1334">
        <w:rPr>
          <w:rFonts w:ascii="仿宋_GB2312" w:eastAsia="仿宋_GB2312" w:hAnsi="Calibri" w:cs="Times New Roman" w:hint="eastAsia"/>
          <w:sz w:val="32"/>
          <w:szCs w:val="32"/>
        </w:rPr>
        <w:t>基础</w:t>
      </w:r>
      <w:r>
        <w:rPr>
          <w:rFonts w:ascii="仿宋_GB2312" w:eastAsia="仿宋_GB2312" w:hAnsi="Calibri" w:cs="Times New Roman" w:hint="eastAsia"/>
          <w:sz w:val="32"/>
          <w:szCs w:val="32"/>
        </w:rPr>
        <w:t>单价为5000元/座起，拟以</w:t>
      </w:r>
      <w:r w:rsidR="000B4585">
        <w:rPr>
          <w:rFonts w:ascii="仿宋_GB2312" w:eastAsia="仿宋_GB2312" w:hAnsi="Calibri" w:cs="Times New Roman" w:hint="eastAsia"/>
          <w:sz w:val="32"/>
          <w:szCs w:val="32"/>
        </w:rPr>
        <w:t>系</w:t>
      </w:r>
      <w:r>
        <w:rPr>
          <w:rFonts w:ascii="仿宋_GB2312" w:eastAsia="仿宋_GB2312" w:hAnsi="Calibri" w:cs="Times New Roman" w:hint="eastAsia"/>
          <w:sz w:val="32"/>
          <w:szCs w:val="32"/>
        </w:rPr>
        <w:t>为单位捐赠建造校园雕塑。雕塑拟刻：“2016届**系全体毕业生捐赠”加捐赠时间：凡捐赠人民币500元至5000元的校友，均刻名纪念：凡捐赠人民币5000元及以上者均可独立冠名以示纪念。</w:t>
      </w:r>
    </w:p>
    <w:p w:rsidR="00295862" w:rsidRDefault="00D31258" w:rsidP="00631B6B">
      <w:pPr>
        <w:snapToGrid w:val="0"/>
        <w:spacing w:beforeLines="50" w:before="156" w:afterLines="50" w:after="156" w:line="620" w:lineRule="atLeast"/>
        <w:ind w:firstLineChars="200" w:firstLine="640"/>
        <w:rPr>
          <w:rFonts w:ascii="黑体" w:eastAsia="黑体" w:hAnsi="黑体" w:cs="Times New Roman"/>
          <w:sz w:val="32"/>
          <w:szCs w:val="32"/>
        </w:rPr>
      </w:pPr>
      <w:r>
        <w:rPr>
          <w:rFonts w:ascii="黑体" w:eastAsia="黑体" w:hAnsi="黑体" w:cs="Times New Roman" w:hint="eastAsia"/>
          <w:sz w:val="32"/>
          <w:szCs w:val="32"/>
        </w:rPr>
        <w:t>二、捐赠方式</w:t>
      </w:r>
    </w:p>
    <w:p w:rsidR="00295862" w:rsidRDefault="00D31258"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支持现金捐赠、线上捐赠及实物捐赠。</w:t>
      </w:r>
    </w:p>
    <w:p w:rsidR="00295862" w:rsidRDefault="00D31258" w:rsidP="00631B6B">
      <w:pPr>
        <w:snapToGrid w:val="0"/>
        <w:spacing w:beforeLines="50" w:before="156" w:afterLines="50" w:after="156" w:line="620" w:lineRule="atLeast"/>
        <w:ind w:firstLineChars="200" w:firstLine="640"/>
        <w:rPr>
          <w:rFonts w:ascii="仿宋_GB2312" w:eastAsia="仿宋_GB2312" w:hAnsi="Calibri" w:cs="Times New Roman"/>
          <w:b/>
          <w:sz w:val="32"/>
          <w:szCs w:val="32"/>
        </w:rPr>
      </w:pPr>
      <w:r>
        <w:rPr>
          <w:rFonts w:ascii="黑体" w:eastAsia="黑体" w:hAnsi="黑体" w:cs="Times New Roman" w:hint="eastAsia"/>
          <w:sz w:val="32"/>
          <w:szCs w:val="32"/>
        </w:rPr>
        <w:t>三、捐赠对象</w:t>
      </w:r>
    </w:p>
    <w:p w:rsidR="00295862" w:rsidRDefault="00D31258"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2016届毕业生、历届新华校友及在校师生</w:t>
      </w:r>
    </w:p>
    <w:p w:rsidR="00295862" w:rsidRDefault="00D31258" w:rsidP="00631B6B">
      <w:pPr>
        <w:snapToGrid w:val="0"/>
        <w:spacing w:beforeLines="50" w:before="156" w:afterLines="50" w:after="156" w:line="620" w:lineRule="atLeast"/>
        <w:ind w:firstLineChars="200" w:firstLine="640"/>
        <w:rPr>
          <w:rFonts w:ascii="黑体" w:eastAsia="黑体" w:hAnsi="黑体" w:cs="Times New Roman"/>
          <w:sz w:val="32"/>
          <w:szCs w:val="32"/>
        </w:rPr>
      </w:pPr>
      <w:r>
        <w:rPr>
          <w:rFonts w:ascii="黑体" w:eastAsia="黑体" w:hAnsi="黑体" w:cs="Times New Roman" w:hint="eastAsia"/>
          <w:sz w:val="32"/>
          <w:szCs w:val="32"/>
        </w:rPr>
        <w:t>四、捐赠办法</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（一）</w:t>
      </w:r>
      <w:r w:rsidR="00D31258">
        <w:rPr>
          <w:rFonts w:ascii="仿宋_GB2312" w:eastAsia="仿宋_GB2312" w:hAnsi="Calibri" w:cs="Times New Roman" w:hint="eastAsia"/>
          <w:sz w:val="32"/>
          <w:szCs w:val="32"/>
        </w:rPr>
        <w:t>捐赠原则：自愿捐赠，1元起捐。</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（二）</w:t>
      </w:r>
      <w:r w:rsidR="00D31258">
        <w:rPr>
          <w:rFonts w:ascii="仿宋_GB2312" w:eastAsia="仿宋_GB2312" w:hAnsi="Calibri" w:cs="Times New Roman" w:hint="eastAsia"/>
          <w:sz w:val="32"/>
          <w:szCs w:val="32"/>
        </w:rPr>
        <w:t>捐赠者可以以集体或个人等名义进行捐赠。</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（三）</w:t>
      </w:r>
      <w:r w:rsidR="00D31258">
        <w:rPr>
          <w:rFonts w:ascii="仿宋_GB2312" w:eastAsia="仿宋_GB2312" w:hAnsi="Calibri" w:cs="Times New Roman" w:hint="eastAsia"/>
          <w:sz w:val="32"/>
          <w:szCs w:val="32"/>
        </w:rPr>
        <w:t>现金捐赠者，可通过以下两种方式：</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1.</w:t>
      </w:r>
      <w:r w:rsidR="00D31258">
        <w:rPr>
          <w:rFonts w:ascii="仿宋_GB2312" w:eastAsia="仿宋_GB2312" w:hAnsi="Calibri" w:cs="Times New Roman" w:hint="eastAsia"/>
          <w:sz w:val="32"/>
          <w:szCs w:val="32"/>
        </w:rPr>
        <w:t>在校师生，建议采用现金捐赠的方式。由班委汇总后统一捐赠至个人所属系部，由系部统一汇总款项交学院财务工作部，并移步校友会办公室开具收据；</w:t>
      </w:r>
    </w:p>
    <w:p w:rsidR="00295862" w:rsidRDefault="00F306A7" w:rsidP="00631B6B">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00D31258">
        <w:rPr>
          <w:rFonts w:ascii="仿宋_GB2312" w:eastAsia="仿宋_GB2312" w:hAnsi="Calibri" w:cs="Times New Roman" w:hint="eastAsia"/>
          <w:sz w:val="32"/>
          <w:szCs w:val="32"/>
        </w:rPr>
        <w:t>校友会将携学生校友工作协会在2016届毕业季</w:t>
      </w:r>
      <w:r w:rsidR="00FF03B0">
        <w:rPr>
          <w:rFonts w:ascii="仿宋_GB2312" w:eastAsia="仿宋_GB2312" w:hAnsi="Calibri" w:cs="Times New Roman" w:hint="eastAsia"/>
          <w:sz w:val="32"/>
          <w:szCs w:val="32"/>
        </w:rPr>
        <w:t>系列活动</w:t>
      </w:r>
      <w:r w:rsidR="00D31258">
        <w:rPr>
          <w:rFonts w:ascii="仿宋_GB2312" w:eastAsia="仿宋_GB2312" w:hAnsi="Calibri" w:cs="Times New Roman" w:hint="eastAsia"/>
          <w:sz w:val="32"/>
          <w:szCs w:val="32"/>
        </w:rPr>
        <w:t>设现场捐赠点，应届毕业生及广大师生也可亲临现场进行捐赠，不论金额大小，校友会均将给捐赠者回赠精美纪念品一份。</w:t>
      </w:r>
    </w:p>
    <w:p w:rsidR="00295862" w:rsidRDefault="00D31258" w:rsidP="00631B6B">
      <w:pPr>
        <w:snapToGrid w:val="0"/>
        <w:spacing w:line="620" w:lineRule="atLeas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 xml:space="preserve">    </w:t>
      </w:r>
      <w:r w:rsidR="00F306A7">
        <w:rPr>
          <w:rFonts w:ascii="仿宋_GB2312" w:eastAsia="仿宋_GB2312" w:hAnsi="Calibri" w:cs="Times New Roman" w:hint="eastAsia"/>
          <w:sz w:val="32"/>
          <w:szCs w:val="32"/>
        </w:rPr>
        <w:t>（四）</w:t>
      </w:r>
      <w:r>
        <w:rPr>
          <w:rFonts w:ascii="仿宋_GB2312" w:eastAsia="仿宋_GB2312" w:hAnsi="Calibri" w:cs="Times New Roman" w:hint="eastAsia"/>
          <w:sz w:val="32"/>
          <w:szCs w:val="32"/>
        </w:rPr>
        <w:t>线上捐赠者</w:t>
      </w:r>
    </w:p>
    <w:p w:rsidR="00295862" w:rsidRDefault="00F306A7" w:rsidP="00631B6B">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00D31258">
        <w:rPr>
          <w:rFonts w:ascii="仿宋_GB2312" w:eastAsia="仿宋_GB2312" w:hAnsi="Calibri" w:cs="Times New Roman" w:hint="eastAsia"/>
          <w:sz w:val="32"/>
          <w:szCs w:val="32"/>
        </w:rPr>
        <w:t>个人捐赠：支付宝捐赠（捐赠时请详细标注捐赠者姓名、手机号码、年级专业）</w:t>
      </w:r>
    </w:p>
    <w:p w:rsidR="00295862" w:rsidRDefault="00D31258" w:rsidP="001F7BBA">
      <w:pPr>
        <w:adjustRightInd w:val="0"/>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支付宝账号：xhxyzfb@zdxh.cn</w:t>
      </w:r>
    </w:p>
    <w:p w:rsidR="00295862" w:rsidRDefault="00D31258" w:rsidP="001F7BBA">
      <w:pPr>
        <w:adjustRightInd w:val="0"/>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支付宝昵称：中山大学新华学院</w:t>
      </w:r>
    </w:p>
    <w:p w:rsidR="00295862" w:rsidRDefault="00F306A7" w:rsidP="00631B6B">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00D31258">
        <w:rPr>
          <w:rFonts w:ascii="仿宋_GB2312" w:eastAsia="仿宋_GB2312" w:hAnsi="Calibri" w:cs="Times New Roman" w:hint="eastAsia"/>
          <w:sz w:val="32"/>
          <w:szCs w:val="32"/>
        </w:rPr>
        <w:t>单位捐赠：银行转账（捐赠时请详细标注捐赠者单位全称、手机号码、年级专业、姓名）</w:t>
      </w:r>
    </w:p>
    <w:p w:rsidR="00295862" w:rsidRDefault="00D31258" w:rsidP="00DD16F3">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账  户：中山大学新华学院</w:t>
      </w:r>
    </w:p>
    <w:p w:rsidR="00295862" w:rsidRDefault="00D31258" w:rsidP="00DD16F3">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账  号：2010027929200042277</w:t>
      </w:r>
    </w:p>
    <w:p w:rsidR="00295862" w:rsidRDefault="00D31258" w:rsidP="00DD16F3">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开户行：工行东莞分行麻涌支行</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（五）</w:t>
      </w:r>
      <w:r w:rsidR="00D31258">
        <w:rPr>
          <w:rFonts w:ascii="仿宋_GB2312" w:eastAsia="仿宋_GB2312" w:hAnsi="Calibri" w:cs="Times New Roman" w:hint="eastAsia"/>
          <w:sz w:val="32"/>
          <w:szCs w:val="32"/>
        </w:rPr>
        <w:t>实物捐赠者</w:t>
      </w:r>
    </w:p>
    <w:p w:rsidR="00295862" w:rsidRDefault="00D31258"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可直接联系系部校友工作负责老师或校友会办公室余醒雅老师进行实物捐赠，联系方式见下表。</w:t>
      </w:r>
    </w:p>
    <w:p w:rsidR="00295862" w:rsidRDefault="00D31258" w:rsidP="00631B6B">
      <w:pPr>
        <w:snapToGrid w:val="0"/>
        <w:spacing w:beforeLines="50" w:before="156" w:afterLines="50" w:after="156" w:line="620" w:lineRule="atLeast"/>
        <w:ind w:firstLineChars="200" w:firstLine="640"/>
        <w:rPr>
          <w:rFonts w:ascii="黑体" w:eastAsia="黑体" w:hAnsi="黑体" w:cs="Times New Roman"/>
          <w:sz w:val="32"/>
          <w:szCs w:val="32"/>
        </w:rPr>
      </w:pPr>
      <w:r>
        <w:rPr>
          <w:rFonts w:ascii="黑体" w:eastAsia="黑体" w:hAnsi="黑体" w:cs="Times New Roman" w:hint="eastAsia"/>
          <w:sz w:val="32"/>
          <w:szCs w:val="32"/>
        </w:rPr>
        <w:t>五、鸣谢方式</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（一）</w:t>
      </w:r>
      <w:r w:rsidR="00D31258">
        <w:rPr>
          <w:rFonts w:ascii="仿宋_GB2312" w:eastAsia="仿宋_GB2312" w:hAnsi="Calibri" w:cs="Times New Roman" w:hint="eastAsia"/>
          <w:sz w:val="32"/>
          <w:szCs w:val="32"/>
        </w:rPr>
        <w:t>无论捐赠金额大小，均将捐赠者名单及金额列入名册存档永久保存，并定期发布于校友会官方网站及微信公众号；</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（二）</w:t>
      </w:r>
      <w:r w:rsidR="00D31258">
        <w:rPr>
          <w:rFonts w:ascii="仿宋_GB2312" w:eastAsia="仿宋_GB2312" w:hAnsi="Calibri" w:cs="Times New Roman" w:hint="eastAsia"/>
          <w:sz w:val="32"/>
          <w:szCs w:val="32"/>
        </w:rPr>
        <w:t>凡现金捐赠者，校友会均回赠精美纪念品一份；</w:t>
      </w:r>
    </w:p>
    <w:p w:rsidR="00295862" w:rsidRDefault="00F306A7" w:rsidP="00631B6B">
      <w:pPr>
        <w:snapToGrid w:val="0"/>
        <w:spacing w:line="620" w:lineRule="atLeast"/>
        <w:ind w:firstLineChars="216" w:firstLine="691"/>
        <w:rPr>
          <w:rFonts w:ascii="仿宋_GB2312" w:eastAsia="仿宋_GB2312" w:hAnsi="Calibri" w:cs="Times New Roman"/>
          <w:b/>
          <w:sz w:val="32"/>
          <w:szCs w:val="32"/>
        </w:rPr>
      </w:pPr>
      <w:r>
        <w:rPr>
          <w:rFonts w:ascii="仿宋_GB2312" w:eastAsia="仿宋_GB2312" w:hAnsi="Calibri" w:cs="Times New Roman" w:hint="eastAsia"/>
          <w:sz w:val="32"/>
          <w:szCs w:val="32"/>
        </w:rPr>
        <w:t>（三）</w:t>
      </w:r>
      <w:r w:rsidR="00D31258">
        <w:rPr>
          <w:rFonts w:ascii="仿宋_GB2312" w:eastAsia="仿宋_GB2312" w:hAnsi="Calibri" w:cs="Times New Roman" w:hint="eastAsia"/>
          <w:sz w:val="32"/>
          <w:szCs w:val="32"/>
        </w:rPr>
        <w:t>校园雕塑基础单价为5000元/座起，拟以系部为单位建立雕塑，并作为系的标志物。拟刻：“2016届**系全体毕业生捐赠”，并落款建成时间；背面镌刻捐赠额为一次性捐赠人民</w:t>
      </w:r>
      <w:r w:rsidR="00D31258">
        <w:rPr>
          <w:rFonts w:ascii="仿宋_GB2312" w:eastAsia="仿宋_GB2312" w:hAnsi="Calibri" w:cs="Times New Roman" w:hint="eastAsia"/>
          <w:sz w:val="32"/>
          <w:szCs w:val="32"/>
        </w:rPr>
        <w:lastRenderedPageBreak/>
        <w:t>币500元及以上的校友名单，以表纪念；</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（四）</w:t>
      </w:r>
      <w:r w:rsidR="00D31258">
        <w:rPr>
          <w:rFonts w:ascii="仿宋_GB2312" w:eastAsia="仿宋_GB2312" w:hAnsi="Calibri" w:cs="Times New Roman" w:hint="eastAsia"/>
          <w:sz w:val="32"/>
          <w:szCs w:val="32"/>
        </w:rPr>
        <w:t>一次性捐赠1000元以上者，颁发“捐赠荣誉证书”；</w:t>
      </w:r>
    </w:p>
    <w:p w:rsidR="00295862" w:rsidRDefault="00F306A7" w:rsidP="00631B6B">
      <w:pPr>
        <w:snapToGrid w:val="0"/>
        <w:spacing w:line="620" w:lineRule="atLeast"/>
        <w:ind w:firstLineChars="216" w:firstLine="691"/>
        <w:rPr>
          <w:rFonts w:ascii="仿宋_GB2312" w:eastAsia="仿宋_GB2312" w:hAnsi="Calibri" w:cs="Times New Roman"/>
          <w:sz w:val="32"/>
          <w:szCs w:val="32"/>
        </w:rPr>
      </w:pPr>
      <w:r>
        <w:rPr>
          <w:rFonts w:ascii="仿宋_GB2312" w:eastAsia="仿宋_GB2312" w:hAnsi="Calibri" w:cs="Times New Roman" w:hint="eastAsia"/>
          <w:sz w:val="32"/>
          <w:szCs w:val="32"/>
        </w:rPr>
        <w:t>（五）</w:t>
      </w:r>
      <w:r w:rsidR="00D31258">
        <w:rPr>
          <w:rFonts w:ascii="仿宋_GB2312" w:eastAsia="仿宋_GB2312" w:hAnsi="Calibri" w:cs="Times New Roman" w:hint="eastAsia"/>
          <w:sz w:val="32"/>
          <w:szCs w:val="32"/>
        </w:rPr>
        <w:t>凡一次性捐赠人民币5000元及以上者，均可独立冠名以示纪念，如刻“**届**专业某某校友捐赠”。</w:t>
      </w:r>
    </w:p>
    <w:p w:rsidR="004708A7" w:rsidRDefault="004708A7" w:rsidP="00631B6B">
      <w:pPr>
        <w:snapToGrid w:val="0"/>
        <w:spacing w:line="620" w:lineRule="atLeast"/>
        <w:ind w:firstLineChars="200" w:firstLine="640"/>
        <w:rPr>
          <w:rFonts w:ascii="仿宋_GB2312" w:eastAsia="仿宋_GB2312" w:hAnsi="Calibri" w:cs="Times New Roman"/>
          <w:sz w:val="32"/>
          <w:szCs w:val="32"/>
        </w:rPr>
      </w:pPr>
    </w:p>
    <w:p w:rsidR="00295862" w:rsidRDefault="00D31258" w:rsidP="00631B6B">
      <w:pPr>
        <w:snapToGrid w:val="0"/>
        <w:spacing w:line="620" w:lineRule="atLeas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不在乎捐赠金额的大小，在乎的是一份心意！我们殷切期盼您的积极响应和热情参与，并衷心感谢您对母校的支持！</w:t>
      </w:r>
    </w:p>
    <w:p w:rsidR="00295862" w:rsidRDefault="00295862" w:rsidP="00631B6B">
      <w:pPr>
        <w:snapToGrid w:val="0"/>
        <w:spacing w:line="620" w:lineRule="atLeast"/>
        <w:ind w:firstLineChars="200" w:firstLine="640"/>
        <w:rPr>
          <w:rFonts w:ascii="仿宋_GB2312" w:eastAsia="仿宋_GB2312" w:hAnsi="Calibri" w:cs="Times New Roman"/>
          <w:sz w:val="32"/>
          <w:szCs w:val="32"/>
        </w:rPr>
      </w:pPr>
    </w:p>
    <w:p w:rsidR="00F27AA1" w:rsidRDefault="00F27AA1" w:rsidP="00631B6B">
      <w:pPr>
        <w:snapToGrid w:val="0"/>
        <w:spacing w:line="620" w:lineRule="atLeast"/>
        <w:ind w:firstLineChars="200" w:firstLine="640"/>
        <w:rPr>
          <w:rFonts w:ascii="仿宋_GB2312" w:eastAsia="仿宋_GB2312" w:hAnsi="Calibri" w:cs="Times New Roman"/>
          <w:sz w:val="32"/>
          <w:szCs w:val="32"/>
        </w:rPr>
      </w:pPr>
    </w:p>
    <w:p w:rsidR="00F27AA1" w:rsidRDefault="00F27AA1" w:rsidP="00631B6B">
      <w:pPr>
        <w:snapToGrid w:val="0"/>
        <w:spacing w:line="620" w:lineRule="atLeast"/>
        <w:ind w:firstLineChars="200" w:firstLine="640"/>
        <w:rPr>
          <w:rFonts w:ascii="仿宋_GB2312" w:eastAsia="仿宋_GB2312" w:hAnsi="Calibri" w:cs="Times New Roman"/>
          <w:sz w:val="32"/>
          <w:szCs w:val="32"/>
        </w:rPr>
      </w:pPr>
    </w:p>
    <w:p w:rsidR="00295862" w:rsidRDefault="00295862" w:rsidP="00631B6B">
      <w:pPr>
        <w:tabs>
          <w:tab w:val="left" w:pos="6930"/>
        </w:tabs>
        <w:snapToGrid w:val="0"/>
        <w:spacing w:line="620" w:lineRule="atLeast"/>
        <w:ind w:firstLineChars="200" w:firstLine="640"/>
        <w:rPr>
          <w:rFonts w:ascii="仿宋_GB2312" w:eastAsia="仿宋_GB2312" w:hAnsi="Calibri" w:cs="Times New Roman"/>
          <w:sz w:val="32"/>
          <w:szCs w:val="32"/>
        </w:rPr>
      </w:pPr>
    </w:p>
    <w:p w:rsidR="00295862" w:rsidRDefault="00D31258" w:rsidP="00631B6B">
      <w:pPr>
        <w:tabs>
          <w:tab w:val="left" w:pos="6720"/>
        </w:tabs>
        <w:snapToGrid w:val="0"/>
        <w:spacing w:line="620" w:lineRule="atLeast"/>
        <w:ind w:rightChars="309" w:right="649" w:firstLineChars="200" w:firstLine="640"/>
        <w:jc w:val="right"/>
        <w:rPr>
          <w:rFonts w:ascii="仿宋_GB2312" w:eastAsia="仿宋_GB2312" w:hAnsi="Calibri" w:cs="Times New Roman"/>
          <w:sz w:val="32"/>
          <w:szCs w:val="32"/>
        </w:rPr>
      </w:pPr>
      <w:r>
        <w:rPr>
          <w:rFonts w:ascii="仿宋_GB2312" w:eastAsia="仿宋_GB2312" w:hAnsi="Calibri" w:cs="Times New Roman" w:hint="eastAsia"/>
          <w:sz w:val="32"/>
          <w:szCs w:val="32"/>
        </w:rPr>
        <w:t>中山大学新华学院校友会</w:t>
      </w:r>
    </w:p>
    <w:p w:rsidR="00295862" w:rsidRDefault="00D31258" w:rsidP="00631B6B">
      <w:pPr>
        <w:tabs>
          <w:tab w:val="left" w:pos="7350"/>
          <w:tab w:val="left" w:pos="7655"/>
        </w:tabs>
        <w:snapToGrid w:val="0"/>
        <w:spacing w:line="620" w:lineRule="atLeast"/>
        <w:ind w:rightChars="511" w:right="1073" w:firstLineChars="200" w:firstLine="640"/>
        <w:jc w:val="right"/>
        <w:rPr>
          <w:rFonts w:ascii="仿宋_GB2312" w:eastAsia="仿宋_GB2312" w:hAnsi="Calibri" w:cs="Times New Roman"/>
          <w:sz w:val="32"/>
          <w:szCs w:val="32"/>
        </w:rPr>
      </w:pPr>
      <w:r>
        <w:rPr>
          <w:rFonts w:ascii="仿宋_GB2312" w:eastAsia="仿宋_GB2312" w:hAnsi="Calibri" w:cs="Times New Roman" w:hint="eastAsia"/>
          <w:sz w:val="32"/>
          <w:szCs w:val="32"/>
        </w:rPr>
        <w:t>2016年5月</w:t>
      </w:r>
      <w:r w:rsidR="00FF03B0">
        <w:rPr>
          <w:rFonts w:ascii="仿宋_GB2312" w:eastAsia="仿宋_GB2312" w:hAnsi="Calibri" w:cs="Times New Roman" w:hint="eastAsia"/>
          <w:sz w:val="32"/>
          <w:szCs w:val="32"/>
        </w:rPr>
        <w:t>12</w:t>
      </w:r>
      <w:r>
        <w:rPr>
          <w:rFonts w:ascii="仿宋_GB2312" w:eastAsia="仿宋_GB2312" w:hAnsi="Calibri" w:cs="Times New Roman" w:hint="eastAsia"/>
          <w:sz w:val="32"/>
          <w:szCs w:val="32"/>
        </w:rPr>
        <w:t>日</w:t>
      </w:r>
    </w:p>
    <w:p w:rsidR="00F306A7" w:rsidRDefault="00F306A7">
      <w:pPr>
        <w:widowControl/>
        <w:jc w:val="left"/>
        <w:rPr>
          <w:rFonts w:ascii="仿宋_GB2312" w:eastAsia="仿宋_GB2312" w:hAnsi="黑体" w:cs="Times New Roman"/>
          <w:sz w:val="32"/>
          <w:szCs w:val="32"/>
        </w:rPr>
      </w:pPr>
      <w:r>
        <w:rPr>
          <w:rFonts w:ascii="仿宋_GB2312" w:eastAsia="仿宋_GB2312" w:hAnsi="黑体" w:cs="Times New Roman"/>
          <w:sz w:val="32"/>
          <w:szCs w:val="32"/>
        </w:rPr>
        <w:br w:type="page"/>
      </w:r>
    </w:p>
    <w:p w:rsidR="00295862" w:rsidRDefault="00D31258">
      <w:pPr>
        <w:spacing w:line="560" w:lineRule="atLeast"/>
        <w:jc w:val="left"/>
        <w:rPr>
          <w:rFonts w:ascii="仿宋_GB2312" w:eastAsia="仿宋_GB2312" w:hAnsi="黑体" w:cs="Times New Roman"/>
          <w:sz w:val="32"/>
          <w:szCs w:val="32"/>
        </w:rPr>
      </w:pPr>
      <w:r w:rsidRPr="000B6F01">
        <w:rPr>
          <w:rFonts w:ascii="仿宋_GB2312" w:eastAsia="仿宋_GB2312" w:hAnsi="黑体" w:cs="Times New Roman" w:hint="eastAsia"/>
          <w:sz w:val="32"/>
          <w:szCs w:val="32"/>
        </w:rPr>
        <w:lastRenderedPageBreak/>
        <w:t>附件3</w:t>
      </w:r>
    </w:p>
    <w:p w:rsidR="00C710DA" w:rsidRPr="000B6F01" w:rsidRDefault="00C710DA">
      <w:pPr>
        <w:spacing w:line="560" w:lineRule="atLeast"/>
        <w:jc w:val="left"/>
        <w:rPr>
          <w:rFonts w:ascii="仿宋_GB2312" w:eastAsia="仿宋_GB2312" w:hAnsi="黑体" w:cs="Times New Roman"/>
          <w:sz w:val="32"/>
          <w:szCs w:val="32"/>
        </w:rPr>
      </w:pPr>
    </w:p>
    <w:p w:rsidR="00295862" w:rsidRDefault="00D31258">
      <w:pPr>
        <w:spacing w:line="560" w:lineRule="atLeas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中山大学新华学院校友会办公室联系表</w:t>
      </w:r>
    </w:p>
    <w:p w:rsidR="00295862" w:rsidRDefault="00295862" w:rsidP="004731E9">
      <w:pPr>
        <w:spacing w:line="560" w:lineRule="atLeast"/>
        <w:jc w:val="center"/>
        <w:rPr>
          <w:rFonts w:ascii="华文中宋" w:eastAsia="华文中宋" w:hAnsi="华文中宋"/>
          <w:b/>
          <w:bCs/>
          <w:sz w:val="32"/>
          <w:szCs w:val="32"/>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324"/>
        <w:gridCol w:w="2665"/>
        <w:gridCol w:w="2098"/>
      </w:tblGrid>
      <w:tr w:rsidR="003A6376" w:rsidRPr="003A6376" w:rsidTr="00D1228F">
        <w:trPr>
          <w:trHeight w:val="737"/>
          <w:jc w:val="center"/>
        </w:trPr>
        <w:tc>
          <w:tcPr>
            <w:tcW w:w="1587" w:type="dxa"/>
            <w:shd w:val="clear" w:color="auto" w:fill="auto"/>
            <w:vAlign w:val="center"/>
            <w:hideMark/>
          </w:tcPr>
          <w:p w:rsidR="003A6376" w:rsidRPr="003A6376" w:rsidRDefault="003A6376" w:rsidP="00357893">
            <w:pPr>
              <w:widowControl/>
              <w:jc w:val="center"/>
              <w:rPr>
                <w:rFonts w:ascii="黑体" w:eastAsia="黑体" w:hAnsi="黑体" w:cs="宋体"/>
                <w:bCs/>
                <w:color w:val="000000"/>
                <w:kern w:val="0"/>
                <w:sz w:val="24"/>
                <w:szCs w:val="24"/>
              </w:rPr>
            </w:pPr>
            <w:r w:rsidRPr="003A6376">
              <w:rPr>
                <w:rFonts w:ascii="黑体" w:eastAsia="黑体" w:hAnsi="黑体" w:cs="宋体" w:hint="eastAsia"/>
                <w:bCs/>
                <w:color w:val="000000"/>
                <w:kern w:val="0"/>
                <w:sz w:val="24"/>
                <w:szCs w:val="24"/>
              </w:rPr>
              <w:t>联系人</w:t>
            </w:r>
          </w:p>
        </w:tc>
        <w:tc>
          <w:tcPr>
            <w:tcW w:w="2324" w:type="dxa"/>
            <w:shd w:val="clear" w:color="auto" w:fill="auto"/>
            <w:vAlign w:val="center"/>
            <w:hideMark/>
          </w:tcPr>
          <w:p w:rsidR="003A6376" w:rsidRPr="003A6376" w:rsidRDefault="003A6376" w:rsidP="00357893">
            <w:pPr>
              <w:widowControl/>
              <w:jc w:val="center"/>
              <w:rPr>
                <w:rFonts w:ascii="黑体" w:eastAsia="黑体" w:hAnsi="黑体" w:cs="宋体"/>
                <w:bCs/>
                <w:color w:val="000000"/>
                <w:kern w:val="0"/>
                <w:sz w:val="24"/>
                <w:szCs w:val="24"/>
              </w:rPr>
            </w:pPr>
            <w:r w:rsidRPr="003A6376">
              <w:rPr>
                <w:rFonts w:ascii="黑体" w:eastAsia="黑体" w:hAnsi="黑体" w:cs="宋体" w:hint="eastAsia"/>
                <w:bCs/>
                <w:color w:val="000000"/>
                <w:kern w:val="0"/>
                <w:sz w:val="24"/>
                <w:szCs w:val="24"/>
              </w:rPr>
              <w:t>办公电话</w:t>
            </w:r>
          </w:p>
        </w:tc>
        <w:tc>
          <w:tcPr>
            <w:tcW w:w="2665" w:type="dxa"/>
            <w:shd w:val="clear" w:color="auto" w:fill="auto"/>
            <w:vAlign w:val="center"/>
            <w:hideMark/>
          </w:tcPr>
          <w:p w:rsidR="003A6376" w:rsidRPr="003A6376" w:rsidRDefault="003A6376" w:rsidP="00357893">
            <w:pPr>
              <w:widowControl/>
              <w:jc w:val="center"/>
              <w:rPr>
                <w:rFonts w:ascii="黑体" w:eastAsia="黑体" w:hAnsi="黑体" w:cs="宋体"/>
                <w:bCs/>
                <w:color w:val="000000"/>
                <w:kern w:val="0"/>
                <w:sz w:val="24"/>
                <w:szCs w:val="24"/>
              </w:rPr>
            </w:pPr>
            <w:r w:rsidRPr="003A6376">
              <w:rPr>
                <w:rFonts w:ascii="黑体" w:eastAsia="黑体" w:hAnsi="黑体" w:cs="宋体" w:hint="eastAsia"/>
                <w:bCs/>
                <w:color w:val="000000"/>
                <w:kern w:val="0"/>
                <w:sz w:val="24"/>
                <w:szCs w:val="24"/>
              </w:rPr>
              <w:t>工作邮箱</w:t>
            </w:r>
          </w:p>
        </w:tc>
        <w:tc>
          <w:tcPr>
            <w:tcW w:w="2098" w:type="dxa"/>
            <w:shd w:val="clear" w:color="auto" w:fill="auto"/>
            <w:vAlign w:val="center"/>
            <w:hideMark/>
          </w:tcPr>
          <w:p w:rsidR="003A6376" w:rsidRPr="003A6376" w:rsidRDefault="003A6376" w:rsidP="00357893">
            <w:pPr>
              <w:widowControl/>
              <w:jc w:val="center"/>
              <w:rPr>
                <w:rFonts w:ascii="黑体" w:eastAsia="黑体" w:hAnsi="黑体" w:cs="宋体"/>
                <w:bCs/>
                <w:color w:val="000000"/>
                <w:kern w:val="0"/>
                <w:sz w:val="24"/>
                <w:szCs w:val="24"/>
              </w:rPr>
            </w:pPr>
            <w:r w:rsidRPr="003A6376">
              <w:rPr>
                <w:rFonts w:ascii="黑体" w:eastAsia="黑体" w:hAnsi="黑体" w:cs="宋体" w:hint="eastAsia"/>
                <w:bCs/>
                <w:color w:val="000000"/>
                <w:kern w:val="0"/>
                <w:sz w:val="24"/>
                <w:szCs w:val="24"/>
              </w:rPr>
              <w:t>校友会微信号</w:t>
            </w:r>
          </w:p>
        </w:tc>
      </w:tr>
      <w:tr w:rsidR="003A6376" w:rsidRPr="003A6376" w:rsidTr="00D1228F">
        <w:trPr>
          <w:trHeight w:val="737"/>
          <w:jc w:val="center"/>
        </w:trPr>
        <w:tc>
          <w:tcPr>
            <w:tcW w:w="1587" w:type="dxa"/>
            <w:shd w:val="clear" w:color="auto" w:fill="auto"/>
            <w:vAlign w:val="center"/>
            <w:hideMark/>
          </w:tcPr>
          <w:p w:rsidR="003A6376" w:rsidRPr="003A6376" w:rsidRDefault="003A6376" w:rsidP="00357893">
            <w:pPr>
              <w:widowControl/>
              <w:jc w:val="center"/>
              <w:rPr>
                <w:rFonts w:ascii="仿宋_GB2312" w:eastAsia="仿宋_GB2312" w:hAnsi="宋体" w:cs="宋体"/>
                <w:color w:val="000000"/>
                <w:kern w:val="0"/>
                <w:sz w:val="24"/>
                <w:szCs w:val="24"/>
              </w:rPr>
            </w:pPr>
            <w:r w:rsidRPr="003A6376">
              <w:rPr>
                <w:rFonts w:ascii="仿宋_GB2312" w:eastAsia="仿宋_GB2312" w:hAnsi="宋体" w:cs="宋体" w:hint="eastAsia"/>
                <w:color w:val="000000"/>
                <w:kern w:val="0"/>
                <w:sz w:val="24"/>
                <w:szCs w:val="24"/>
              </w:rPr>
              <w:t>余醒雅</w:t>
            </w:r>
          </w:p>
        </w:tc>
        <w:tc>
          <w:tcPr>
            <w:tcW w:w="2324" w:type="dxa"/>
            <w:shd w:val="clear" w:color="auto" w:fill="auto"/>
            <w:vAlign w:val="center"/>
            <w:hideMark/>
          </w:tcPr>
          <w:p w:rsidR="003A6376" w:rsidRPr="003A6376" w:rsidRDefault="003A6376" w:rsidP="00357893">
            <w:pPr>
              <w:widowControl/>
              <w:jc w:val="center"/>
              <w:rPr>
                <w:rFonts w:ascii="仿宋_GB2312" w:eastAsia="仿宋_GB2312" w:hAnsi="宋体" w:cs="宋体"/>
                <w:color w:val="000000"/>
                <w:kern w:val="0"/>
                <w:sz w:val="24"/>
                <w:szCs w:val="24"/>
              </w:rPr>
            </w:pPr>
            <w:r w:rsidRPr="003A6376">
              <w:rPr>
                <w:rFonts w:ascii="仿宋_GB2312" w:eastAsia="仿宋_GB2312" w:hAnsi="宋体" w:cs="宋体" w:hint="eastAsia"/>
                <w:color w:val="000000"/>
                <w:kern w:val="0"/>
                <w:sz w:val="24"/>
                <w:szCs w:val="24"/>
              </w:rPr>
              <w:t>0769-82676891</w:t>
            </w:r>
          </w:p>
        </w:tc>
        <w:tc>
          <w:tcPr>
            <w:tcW w:w="2665" w:type="dxa"/>
            <w:shd w:val="clear" w:color="auto" w:fill="auto"/>
            <w:vAlign w:val="center"/>
            <w:hideMark/>
          </w:tcPr>
          <w:p w:rsidR="003A6376" w:rsidRPr="005A2D74" w:rsidRDefault="003A6376" w:rsidP="00357893">
            <w:pPr>
              <w:widowControl/>
              <w:jc w:val="center"/>
              <w:rPr>
                <w:rFonts w:ascii="仿宋_GB2312" w:eastAsia="仿宋_GB2312" w:hAnsi="宋体" w:cs="宋体"/>
                <w:color w:val="000000"/>
                <w:kern w:val="0"/>
                <w:sz w:val="24"/>
                <w:szCs w:val="24"/>
              </w:rPr>
            </w:pPr>
            <w:r w:rsidRPr="005A2D74">
              <w:rPr>
                <w:rFonts w:ascii="仿宋_GB2312" w:eastAsia="仿宋_GB2312" w:hAnsi="宋体" w:cs="宋体" w:hint="eastAsia"/>
                <w:color w:val="000000"/>
                <w:kern w:val="0"/>
                <w:sz w:val="24"/>
                <w:szCs w:val="24"/>
              </w:rPr>
              <w:t>zdxhxyh</w:t>
            </w:r>
            <w:r w:rsidRPr="005A2D74">
              <w:rPr>
                <w:rFonts w:ascii="仿宋_GB2312" w:eastAsia="仿宋_GB2312" w:hAnsi="PMingLiU" w:cs="宋体" w:hint="eastAsia"/>
                <w:color w:val="000000"/>
                <w:kern w:val="0"/>
                <w:sz w:val="24"/>
                <w:szCs w:val="24"/>
              </w:rPr>
              <w:t>@</w:t>
            </w:r>
            <w:r w:rsidRPr="005A2D74">
              <w:rPr>
                <w:rFonts w:ascii="仿宋_GB2312" w:eastAsia="仿宋_GB2312" w:hAnsi="宋体" w:cs="宋体" w:hint="eastAsia"/>
                <w:color w:val="000000"/>
                <w:kern w:val="0"/>
                <w:sz w:val="24"/>
                <w:szCs w:val="24"/>
              </w:rPr>
              <w:t>163.com</w:t>
            </w:r>
          </w:p>
        </w:tc>
        <w:tc>
          <w:tcPr>
            <w:tcW w:w="2098" w:type="dxa"/>
            <w:shd w:val="clear" w:color="auto" w:fill="auto"/>
            <w:vAlign w:val="center"/>
            <w:hideMark/>
          </w:tcPr>
          <w:p w:rsidR="003A6376" w:rsidRPr="003A6376" w:rsidRDefault="003A6376" w:rsidP="00357893">
            <w:pPr>
              <w:widowControl/>
              <w:jc w:val="center"/>
              <w:rPr>
                <w:rFonts w:ascii="仿宋_GB2312" w:eastAsia="仿宋_GB2312" w:hAnsi="宋体" w:cs="宋体"/>
                <w:color w:val="000000"/>
                <w:kern w:val="0"/>
                <w:sz w:val="24"/>
                <w:szCs w:val="24"/>
              </w:rPr>
            </w:pPr>
            <w:r w:rsidRPr="003A6376">
              <w:rPr>
                <w:rFonts w:ascii="仿宋_GB2312" w:eastAsia="仿宋_GB2312" w:hAnsi="宋体" w:cs="宋体" w:hint="eastAsia"/>
                <w:color w:val="000000"/>
                <w:kern w:val="0"/>
                <w:sz w:val="24"/>
                <w:szCs w:val="24"/>
              </w:rPr>
              <w:t>zdxhxyh</w:t>
            </w:r>
          </w:p>
        </w:tc>
      </w:tr>
      <w:tr w:rsidR="003A6376" w:rsidRPr="003A6376" w:rsidTr="00D1228F">
        <w:trPr>
          <w:trHeight w:val="737"/>
          <w:jc w:val="center"/>
        </w:trPr>
        <w:tc>
          <w:tcPr>
            <w:tcW w:w="1587" w:type="dxa"/>
            <w:shd w:val="clear" w:color="auto" w:fill="auto"/>
            <w:vAlign w:val="center"/>
            <w:hideMark/>
          </w:tcPr>
          <w:p w:rsidR="003A6376" w:rsidRPr="003A6376" w:rsidRDefault="003A6376" w:rsidP="00357893">
            <w:pPr>
              <w:widowControl/>
              <w:jc w:val="center"/>
              <w:rPr>
                <w:rFonts w:ascii="仿宋_GB2312" w:eastAsia="仿宋_GB2312" w:hAnsi="宋体" w:cs="宋体"/>
                <w:color w:val="000000"/>
                <w:kern w:val="0"/>
                <w:sz w:val="24"/>
                <w:szCs w:val="24"/>
              </w:rPr>
            </w:pPr>
            <w:r w:rsidRPr="003A6376">
              <w:rPr>
                <w:rFonts w:ascii="仿宋_GB2312" w:eastAsia="仿宋_GB2312" w:hAnsi="宋体" w:cs="宋体" w:hint="eastAsia"/>
                <w:color w:val="000000"/>
                <w:kern w:val="0"/>
                <w:sz w:val="24"/>
                <w:szCs w:val="24"/>
              </w:rPr>
              <w:t>罗万玲</w:t>
            </w:r>
          </w:p>
        </w:tc>
        <w:tc>
          <w:tcPr>
            <w:tcW w:w="2324" w:type="dxa"/>
            <w:shd w:val="clear" w:color="auto" w:fill="auto"/>
            <w:vAlign w:val="center"/>
            <w:hideMark/>
          </w:tcPr>
          <w:p w:rsidR="003A6376" w:rsidRPr="003A6376" w:rsidRDefault="003A6376" w:rsidP="00357893">
            <w:pPr>
              <w:widowControl/>
              <w:jc w:val="center"/>
              <w:rPr>
                <w:rFonts w:ascii="仿宋_GB2312" w:eastAsia="仿宋_GB2312" w:hAnsi="宋体" w:cs="宋体"/>
                <w:color w:val="000000"/>
                <w:kern w:val="0"/>
                <w:sz w:val="24"/>
                <w:szCs w:val="24"/>
              </w:rPr>
            </w:pPr>
            <w:r w:rsidRPr="003A6376">
              <w:rPr>
                <w:rFonts w:ascii="仿宋_GB2312" w:eastAsia="仿宋_GB2312" w:hAnsi="宋体" w:cs="宋体" w:hint="eastAsia"/>
                <w:color w:val="000000"/>
                <w:kern w:val="0"/>
                <w:sz w:val="24"/>
                <w:szCs w:val="24"/>
              </w:rPr>
              <w:t>0769-82676833</w:t>
            </w:r>
          </w:p>
        </w:tc>
        <w:tc>
          <w:tcPr>
            <w:tcW w:w="2665" w:type="dxa"/>
            <w:shd w:val="clear" w:color="auto" w:fill="auto"/>
            <w:vAlign w:val="center"/>
            <w:hideMark/>
          </w:tcPr>
          <w:p w:rsidR="003A6376" w:rsidRPr="005A2D74" w:rsidRDefault="003A6376" w:rsidP="00357893">
            <w:pPr>
              <w:widowControl/>
              <w:jc w:val="center"/>
              <w:rPr>
                <w:rFonts w:ascii="仿宋_GB2312" w:eastAsia="仿宋_GB2312" w:hAnsi="宋体" w:cs="宋体"/>
                <w:color w:val="000000"/>
                <w:kern w:val="0"/>
                <w:sz w:val="24"/>
                <w:szCs w:val="24"/>
              </w:rPr>
            </w:pPr>
            <w:r w:rsidRPr="005A2D74">
              <w:rPr>
                <w:rFonts w:ascii="仿宋_GB2312" w:eastAsia="仿宋_GB2312" w:hAnsi="宋体" w:cs="宋体" w:hint="eastAsia"/>
                <w:color w:val="000000"/>
                <w:kern w:val="0"/>
                <w:sz w:val="24"/>
                <w:szCs w:val="24"/>
              </w:rPr>
              <w:t>zdxhxyh</w:t>
            </w:r>
            <w:r w:rsidRPr="005A2D74">
              <w:rPr>
                <w:rFonts w:ascii="仿宋_GB2312" w:eastAsia="仿宋_GB2312" w:hAnsi="PMingLiU" w:cs="宋体" w:hint="eastAsia"/>
                <w:color w:val="000000"/>
                <w:kern w:val="0"/>
                <w:sz w:val="24"/>
                <w:szCs w:val="24"/>
              </w:rPr>
              <w:t>@</w:t>
            </w:r>
            <w:r w:rsidRPr="005A2D74">
              <w:rPr>
                <w:rFonts w:ascii="仿宋_GB2312" w:eastAsia="仿宋_GB2312" w:hAnsi="宋体" w:cs="宋体" w:hint="eastAsia"/>
                <w:color w:val="000000"/>
                <w:kern w:val="0"/>
                <w:sz w:val="24"/>
                <w:szCs w:val="24"/>
              </w:rPr>
              <w:t>163.com</w:t>
            </w:r>
          </w:p>
        </w:tc>
        <w:tc>
          <w:tcPr>
            <w:tcW w:w="2098" w:type="dxa"/>
            <w:shd w:val="clear" w:color="auto" w:fill="auto"/>
            <w:vAlign w:val="center"/>
            <w:hideMark/>
          </w:tcPr>
          <w:p w:rsidR="003A6376" w:rsidRPr="003A6376" w:rsidRDefault="003A6376" w:rsidP="00357893">
            <w:pPr>
              <w:widowControl/>
              <w:jc w:val="center"/>
              <w:rPr>
                <w:rFonts w:ascii="仿宋_GB2312" w:eastAsia="仿宋_GB2312" w:hAnsi="宋体" w:cs="宋体"/>
                <w:color w:val="000000"/>
                <w:kern w:val="0"/>
                <w:sz w:val="24"/>
                <w:szCs w:val="24"/>
              </w:rPr>
            </w:pPr>
            <w:r w:rsidRPr="003A6376">
              <w:rPr>
                <w:rFonts w:ascii="仿宋_GB2312" w:eastAsia="仿宋_GB2312" w:hAnsi="宋体" w:cs="宋体" w:hint="eastAsia"/>
                <w:color w:val="000000"/>
                <w:kern w:val="0"/>
                <w:sz w:val="24"/>
                <w:szCs w:val="24"/>
              </w:rPr>
              <w:t>zdxhxyh</w:t>
            </w:r>
          </w:p>
        </w:tc>
      </w:tr>
    </w:tbl>
    <w:p w:rsidR="00295862" w:rsidRDefault="00295862">
      <w:pPr>
        <w:spacing w:line="560" w:lineRule="atLeast"/>
        <w:rPr>
          <w:rFonts w:ascii="华文中宋" w:eastAsia="华文中宋" w:hAnsi="华文中宋"/>
          <w:b/>
          <w:bCs/>
          <w:sz w:val="32"/>
          <w:szCs w:val="32"/>
        </w:rPr>
      </w:pPr>
    </w:p>
    <w:p w:rsidR="00295862" w:rsidRDefault="00295862">
      <w:pPr>
        <w:spacing w:line="560" w:lineRule="atLeast"/>
        <w:rPr>
          <w:rFonts w:ascii="华文中宋" w:eastAsia="华文中宋" w:hAnsi="华文中宋"/>
          <w:b/>
          <w:bCs/>
          <w:sz w:val="32"/>
          <w:szCs w:val="32"/>
        </w:rPr>
      </w:pPr>
    </w:p>
    <w:p w:rsidR="00295862" w:rsidRDefault="00295862">
      <w:pPr>
        <w:spacing w:line="560" w:lineRule="atLeast"/>
        <w:rPr>
          <w:rFonts w:ascii="华文中宋" w:eastAsia="华文中宋" w:hAnsi="华文中宋"/>
          <w:b/>
          <w:bCs/>
          <w:sz w:val="32"/>
          <w:szCs w:val="32"/>
        </w:rPr>
      </w:pPr>
    </w:p>
    <w:p w:rsidR="00295862" w:rsidRDefault="00295862">
      <w:pPr>
        <w:spacing w:line="560" w:lineRule="atLeast"/>
        <w:rPr>
          <w:rFonts w:ascii="华文中宋" w:eastAsia="华文中宋" w:hAnsi="华文中宋"/>
          <w:b/>
          <w:bCs/>
          <w:sz w:val="32"/>
          <w:szCs w:val="32"/>
        </w:rPr>
      </w:pPr>
    </w:p>
    <w:p w:rsidR="00A85735" w:rsidRDefault="00A85735">
      <w:pPr>
        <w:widowControl/>
        <w:jc w:val="left"/>
        <w:rPr>
          <w:rFonts w:ascii="仿宋_GB2312" w:eastAsia="仿宋_GB2312" w:hAnsi="黑体" w:cs="Times New Roman"/>
          <w:sz w:val="32"/>
          <w:szCs w:val="32"/>
        </w:rPr>
      </w:pPr>
      <w:r>
        <w:rPr>
          <w:rFonts w:ascii="仿宋_GB2312" w:eastAsia="仿宋_GB2312" w:hAnsi="黑体" w:cs="Times New Roman"/>
          <w:sz w:val="32"/>
          <w:szCs w:val="32"/>
        </w:rPr>
        <w:br w:type="page"/>
      </w:r>
    </w:p>
    <w:p w:rsidR="00295862" w:rsidRDefault="00D31258" w:rsidP="00815CD7">
      <w:pPr>
        <w:snapToGrid w:val="0"/>
        <w:spacing w:line="560" w:lineRule="atLeast"/>
        <w:rPr>
          <w:rFonts w:ascii="仿宋_GB2312" w:eastAsia="仿宋_GB2312" w:hAnsi="黑体" w:cs="Times New Roman"/>
          <w:sz w:val="32"/>
          <w:szCs w:val="32"/>
        </w:rPr>
      </w:pPr>
      <w:r w:rsidRPr="00A15B33">
        <w:rPr>
          <w:rFonts w:ascii="仿宋_GB2312" w:eastAsia="仿宋_GB2312" w:hAnsi="黑体" w:cs="Times New Roman" w:hint="eastAsia"/>
          <w:sz w:val="32"/>
          <w:szCs w:val="32"/>
        </w:rPr>
        <w:lastRenderedPageBreak/>
        <w:t>附件4</w:t>
      </w:r>
    </w:p>
    <w:p w:rsidR="00815CD7" w:rsidRPr="00A15B33" w:rsidRDefault="00815CD7" w:rsidP="00815CD7">
      <w:pPr>
        <w:snapToGrid w:val="0"/>
        <w:spacing w:line="560" w:lineRule="atLeast"/>
        <w:rPr>
          <w:rFonts w:ascii="仿宋_GB2312" w:eastAsia="仿宋_GB2312" w:hAnsi="黑体" w:cs="Times New Roman"/>
          <w:sz w:val="32"/>
          <w:szCs w:val="32"/>
        </w:rPr>
      </w:pPr>
    </w:p>
    <w:p w:rsidR="00295862" w:rsidRDefault="00D31258" w:rsidP="00815CD7">
      <w:pPr>
        <w:snapToGrid w:val="0"/>
        <w:spacing w:line="560" w:lineRule="atLeas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中山大学新华学院各系校友工作联系表</w:t>
      </w:r>
    </w:p>
    <w:p w:rsidR="00295862" w:rsidRDefault="00295862" w:rsidP="00815CD7">
      <w:pPr>
        <w:snapToGrid w:val="0"/>
        <w:spacing w:line="560" w:lineRule="atLeast"/>
        <w:ind w:right="83"/>
        <w:jc w:val="center"/>
        <w:rPr>
          <w:rFonts w:ascii="仿宋_GB2312" w:eastAsia="仿宋_GB2312" w:hAnsi="宋体" w:cs="宋体"/>
          <w:sz w:val="32"/>
          <w:szCs w:val="32"/>
        </w:rPr>
      </w:pPr>
    </w:p>
    <w:tbl>
      <w:tblPr>
        <w:tblW w:w="92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2608"/>
        <w:gridCol w:w="1871"/>
        <w:gridCol w:w="2072"/>
        <w:gridCol w:w="1587"/>
      </w:tblGrid>
      <w:tr w:rsidR="00F306A7" w:rsidRPr="009C65A8" w:rsidTr="00F306A7">
        <w:trPr>
          <w:trHeight w:val="600"/>
          <w:jc w:val="center"/>
        </w:trPr>
        <w:tc>
          <w:tcPr>
            <w:tcW w:w="1134" w:type="dxa"/>
            <w:shd w:val="clear" w:color="auto" w:fill="auto"/>
            <w:vAlign w:val="center"/>
            <w:hideMark/>
          </w:tcPr>
          <w:p w:rsidR="00F306A7" w:rsidRPr="00F306A7" w:rsidRDefault="00F306A7" w:rsidP="00F306A7">
            <w:pPr>
              <w:widowControl/>
              <w:jc w:val="center"/>
              <w:rPr>
                <w:rFonts w:ascii="黑体" w:eastAsia="黑体" w:hAnsi="黑体" w:cs="宋体"/>
                <w:bCs/>
                <w:color w:val="000000"/>
                <w:kern w:val="0"/>
                <w:sz w:val="24"/>
                <w:szCs w:val="24"/>
              </w:rPr>
            </w:pPr>
            <w:r w:rsidRPr="00F306A7">
              <w:rPr>
                <w:rFonts w:ascii="黑体" w:eastAsia="黑体" w:hAnsi="黑体" w:cs="宋体" w:hint="eastAsia"/>
                <w:bCs/>
                <w:color w:val="000000"/>
                <w:kern w:val="0"/>
                <w:sz w:val="24"/>
                <w:szCs w:val="24"/>
              </w:rPr>
              <w:t>联系人</w:t>
            </w:r>
          </w:p>
        </w:tc>
        <w:tc>
          <w:tcPr>
            <w:tcW w:w="2608" w:type="dxa"/>
            <w:shd w:val="clear" w:color="auto" w:fill="auto"/>
            <w:vAlign w:val="center"/>
            <w:hideMark/>
          </w:tcPr>
          <w:p w:rsidR="00F306A7" w:rsidRPr="00F306A7" w:rsidRDefault="00F306A7" w:rsidP="00F306A7">
            <w:pPr>
              <w:widowControl/>
              <w:jc w:val="center"/>
              <w:rPr>
                <w:rFonts w:ascii="黑体" w:eastAsia="黑体" w:hAnsi="黑体" w:cs="宋体"/>
                <w:bCs/>
                <w:color w:val="000000"/>
                <w:kern w:val="0"/>
                <w:sz w:val="24"/>
                <w:szCs w:val="24"/>
              </w:rPr>
            </w:pPr>
            <w:r w:rsidRPr="00F306A7">
              <w:rPr>
                <w:rFonts w:ascii="黑体" w:eastAsia="黑体" w:hAnsi="黑体" w:cs="宋体" w:hint="eastAsia"/>
                <w:bCs/>
                <w:color w:val="000000"/>
                <w:kern w:val="0"/>
                <w:sz w:val="24"/>
                <w:szCs w:val="24"/>
              </w:rPr>
              <w:t>所属系部</w:t>
            </w:r>
          </w:p>
        </w:tc>
        <w:tc>
          <w:tcPr>
            <w:tcW w:w="1871" w:type="dxa"/>
            <w:shd w:val="clear" w:color="auto" w:fill="auto"/>
            <w:vAlign w:val="center"/>
            <w:hideMark/>
          </w:tcPr>
          <w:p w:rsidR="00F306A7" w:rsidRPr="00F306A7" w:rsidRDefault="00F306A7" w:rsidP="00F306A7">
            <w:pPr>
              <w:widowControl/>
              <w:jc w:val="center"/>
              <w:rPr>
                <w:rFonts w:ascii="黑体" w:eastAsia="黑体" w:hAnsi="黑体" w:cs="宋体"/>
                <w:bCs/>
                <w:color w:val="000000"/>
                <w:kern w:val="0"/>
                <w:sz w:val="24"/>
                <w:szCs w:val="24"/>
              </w:rPr>
            </w:pPr>
            <w:r w:rsidRPr="00F306A7">
              <w:rPr>
                <w:rFonts w:ascii="黑体" w:eastAsia="黑体" w:hAnsi="黑体" w:cs="宋体" w:hint="eastAsia"/>
                <w:bCs/>
                <w:color w:val="000000"/>
                <w:kern w:val="0"/>
                <w:sz w:val="24"/>
                <w:szCs w:val="24"/>
              </w:rPr>
              <w:t>联系电话</w:t>
            </w:r>
          </w:p>
        </w:tc>
        <w:tc>
          <w:tcPr>
            <w:tcW w:w="2072" w:type="dxa"/>
            <w:shd w:val="clear" w:color="auto" w:fill="auto"/>
            <w:vAlign w:val="center"/>
            <w:hideMark/>
          </w:tcPr>
          <w:p w:rsidR="00F306A7" w:rsidRPr="00F306A7" w:rsidRDefault="00F306A7" w:rsidP="00F306A7">
            <w:pPr>
              <w:widowControl/>
              <w:jc w:val="center"/>
              <w:rPr>
                <w:rFonts w:ascii="黑体" w:eastAsia="黑体" w:hAnsi="黑体" w:cs="宋体"/>
                <w:bCs/>
                <w:color w:val="000000"/>
                <w:kern w:val="0"/>
                <w:sz w:val="24"/>
                <w:szCs w:val="24"/>
              </w:rPr>
            </w:pPr>
            <w:r w:rsidRPr="00F306A7">
              <w:rPr>
                <w:rFonts w:ascii="黑体" w:eastAsia="黑体" w:hAnsi="黑体" w:cs="宋体" w:hint="eastAsia"/>
                <w:bCs/>
                <w:color w:val="000000"/>
                <w:kern w:val="0"/>
                <w:sz w:val="24"/>
                <w:szCs w:val="24"/>
              </w:rPr>
              <w:t>工作邮箱</w:t>
            </w:r>
          </w:p>
        </w:tc>
        <w:tc>
          <w:tcPr>
            <w:tcW w:w="1587" w:type="dxa"/>
            <w:shd w:val="clear" w:color="auto" w:fill="auto"/>
            <w:vAlign w:val="center"/>
            <w:hideMark/>
          </w:tcPr>
          <w:p w:rsidR="00F306A7" w:rsidRPr="00F306A7" w:rsidRDefault="00F306A7" w:rsidP="00F306A7">
            <w:pPr>
              <w:widowControl/>
              <w:jc w:val="center"/>
              <w:rPr>
                <w:rFonts w:ascii="黑体" w:eastAsia="黑体" w:hAnsi="黑体" w:cs="宋体"/>
                <w:bCs/>
                <w:color w:val="000000"/>
                <w:kern w:val="0"/>
                <w:sz w:val="24"/>
                <w:szCs w:val="24"/>
              </w:rPr>
            </w:pPr>
            <w:r w:rsidRPr="00F306A7">
              <w:rPr>
                <w:rFonts w:ascii="黑体" w:eastAsia="黑体" w:hAnsi="黑体" w:cs="宋体" w:hint="eastAsia"/>
                <w:bCs/>
                <w:color w:val="000000"/>
                <w:kern w:val="0"/>
                <w:sz w:val="24"/>
                <w:szCs w:val="24"/>
              </w:rPr>
              <w:t>校友</w:t>
            </w:r>
            <w:r w:rsidRPr="00F306A7">
              <w:rPr>
                <w:rFonts w:ascii="黑体" w:eastAsia="黑体" w:hAnsi="黑体" w:cs="Calibri"/>
                <w:bCs/>
                <w:color w:val="000000"/>
                <w:kern w:val="0"/>
                <w:sz w:val="24"/>
                <w:szCs w:val="24"/>
              </w:rPr>
              <w:t>QQ</w:t>
            </w:r>
            <w:r w:rsidRPr="00F306A7">
              <w:rPr>
                <w:rFonts w:ascii="黑体" w:eastAsia="黑体" w:hAnsi="黑体" w:cs="宋体" w:hint="eastAsia"/>
                <w:bCs/>
                <w:color w:val="000000"/>
                <w:kern w:val="0"/>
                <w:sz w:val="24"/>
                <w:szCs w:val="24"/>
              </w:rPr>
              <w:t>群</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姚智新</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财务与会计系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0769-82676836</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ckxxyfh@163.com</w:t>
            </w:r>
          </w:p>
        </w:tc>
        <w:tc>
          <w:tcPr>
            <w:tcW w:w="1587" w:type="dxa"/>
            <w:shd w:val="clear" w:color="auto" w:fill="auto"/>
            <w:vAlign w:val="center"/>
            <w:hideMark/>
          </w:tcPr>
          <w:p w:rsidR="00F306A7" w:rsidRPr="009C65A8" w:rsidRDefault="00F306A7" w:rsidP="00F306A7">
            <w:pPr>
              <w:widowControl/>
              <w:jc w:val="center"/>
              <w:rPr>
                <w:rFonts w:ascii="仿宋_GB2312" w:eastAsia="仿宋_GB2312" w:hAnsi="Calibri" w:cs="Calibri"/>
                <w:color w:val="000000"/>
                <w:kern w:val="0"/>
                <w:sz w:val="24"/>
                <w:szCs w:val="24"/>
              </w:rPr>
            </w:pPr>
            <w:r w:rsidRPr="009C65A8">
              <w:rPr>
                <w:rFonts w:ascii="仿宋_GB2312" w:eastAsia="仿宋_GB2312" w:hAnsi="Calibri" w:cs="Calibri" w:hint="eastAsia"/>
                <w:color w:val="000000"/>
                <w:sz w:val="24"/>
                <w:szCs w:val="24"/>
              </w:rPr>
              <w:t>387036113</w:t>
            </w:r>
          </w:p>
        </w:tc>
      </w:tr>
      <w:tr w:rsidR="00F306A7" w:rsidRPr="009C65A8" w:rsidTr="00F306A7">
        <w:trPr>
          <w:trHeight w:val="630"/>
          <w:jc w:val="center"/>
        </w:trPr>
        <w:tc>
          <w:tcPr>
            <w:tcW w:w="1134" w:type="dxa"/>
            <w:shd w:val="clear" w:color="auto" w:fill="auto"/>
            <w:vAlign w:val="center"/>
            <w:hideMark/>
          </w:tcPr>
          <w:p w:rsidR="00F306A7" w:rsidRPr="00F306A7" w:rsidRDefault="009C65A8" w:rsidP="00F306A7">
            <w:pPr>
              <w:widowControl/>
              <w:jc w:val="center"/>
              <w:rPr>
                <w:rFonts w:ascii="仿宋_GB2312" w:eastAsia="仿宋_GB2312" w:hAnsi="宋体" w:cs="宋体"/>
                <w:color w:val="000000"/>
                <w:kern w:val="0"/>
                <w:sz w:val="24"/>
                <w:szCs w:val="24"/>
              </w:rPr>
            </w:pPr>
            <w:r>
              <w:rPr>
                <w:rFonts w:ascii="仿宋_GB2312" w:eastAsia="仿宋_GB2312" w:hAnsi="Calibri" w:cs="Calibri" w:hint="eastAsia"/>
                <w:color w:val="000000"/>
                <w:kern w:val="0"/>
                <w:sz w:val="24"/>
                <w:szCs w:val="24"/>
              </w:rPr>
              <w:t>庄</w:t>
            </w:r>
            <w:r w:rsidR="00F306A7" w:rsidRPr="00F306A7">
              <w:rPr>
                <w:rFonts w:ascii="仿宋_GB2312" w:eastAsia="仿宋_GB2312" w:hAnsi="Calibri" w:cs="Calibri" w:hint="eastAsia"/>
                <w:color w:val="000000"/>
                <w:kern w:val="0"/>
                <w:sz w:val="24"/>
                <w:szCs w:val="24"/>
              </w:rPr>
              <w:t xml:space="preserve">  </w:t>
            </w:r>
            <w:r w:rsidR="00F306A7" w:rsidRPr="00F306A7">
              <w:rPr>
                <w:rFonts w:ascii="仿宋_GB2312" w:eastAsia="仿宋_GB2312" w:hAnsi="宋体" w:cs="宋体" w:hint="eastAsia"/>
                <w:color w:val="000000"/>
                <w:kern w:val="0"/>
                <w:sz w:val="24"/>
                <w:szCs w:val="24"/>
              </w:rPr>
              <w:t>添</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药学系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020-87211810</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yxxxyfh@163.com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260243706</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梁昌洲</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经济与贸易系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0769-82676829</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jmxxyfh@163.com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145578949</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李梦华</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医学系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020-87211350</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yixxyfh@163.com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361497637</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李</w:t>
            </w:r>
            <w:r w:rsidRPr="00F306A7">
              <w:rPr>
                <w:rFonts w:ascii="仿宋_GB2312" w:eastAsia="仿宋_GB2312" w:hAnsi="Calibri" w:cs="Calibri" w:hint="eastAsia"/>
                <w:color w:val="000000"/>
                <w:kern w:val="0"/>
                <w:sz w:val="24"/>
                <w:szCs w:val="24"/>
              </w:rPr>
              <w:t xml:space="preserve">  </w:t>
            </w:r>
            <w:r w:rsidRPr="00F306A7">
              <w:rPr>
                <w:rFonts w:ascii="仿宋_GB2312" w:eastAsia="仿宋_GB2312" w:hAnsi="宋体" w:cs="宋体" w:hint="eastAsia"/>
                <w:color w:val="000000"/>
                <w:kern w:val="0"/>
                <w:sz w:val="24"/>
                <w:szCs w:val="24"/>
              </w:rPr>
              <w:t>鑫</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生物医学工程系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020-87215122</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ygxxyfh@163.com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130347640</w:t>
            </w:r>
          </w:p>
        </w:tc>
      </w:tr>
      <w:tr w:rsidR="00F306A7" w:rsidRPr="009C65A8" w:rsidTr="00F306A7">
        <w:trPr>
          <w:trHeight w:val="850"/>
          <w:jc w:val="center"/>
        </w:trPr>
        <w:tc>
          <w:tcPr>
            <w:tcW w:w="1134" w:type="dxa"/>
            <w:shd w:val="clear" w:color="auto" w:fill="auto"/>
            <w:vAlign w:val="center"/>
            <w:hideMark/>
          </w:tcPr>
          <w:p w:rsidR="00F306A7" w:rsidRPr="009C65A8"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杨帮琰</w:t>
            </w:r>
          </w:p>
          <w:p w:rsidR="00F306A7" w:rsidRPr="00F306A7" w:rsidRDefault="00F306A7" w:rsidP="00F306A7">
            <w:pPr>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吴桂玲</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中国语言文学系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0769-82676831</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zwxxyfh@163.com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423985602</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陈伟钊</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信息科学系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0769-82676834</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xkxxyfh@163.com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325093435</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邢佳佳</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外国语言文学系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0769-82676063</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wyxxyfh@163.com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135709084</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黄</w:t>
            </w:r>
            <w:r w:rsidRPr="00F306A7">
              <w:rPr>
                <w:rFonts w:ascii="仿宋_GB2312" w:eastAsia="仿宋_GB2312" w:hAnsi="Calibri" w:cs="Calibri" w:hint="eastAsia"/>
                <w:color w:val="000000"/>
                <w:kern w:val="0"/>
                <w:sz w:val="24"/>
                <w:szCs w:val="24"/>
              </w:rPr>
              <w:t xml:space="preserve">  </w:t>
            </w:r>
            <w:r w:rsidRPr="00F306A7">
              <w:rPr>
                <w:rFonts w:ascii="仿宋_GB2312" w:eastAsia="仿宋_GB2312" w:hAnsi="宋体" w:cs="宋体" w:hint="eastAsia"/>
                <w:color w:val="000000"/>
                <w:kern w:val="0"/>
                <w:sz w:val="24"/>
                <w:szCs w:val="24"/>
              </w:rPr>
              <w:t>琳</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公共管理学系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0769-82676835</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ggxxyfh@163.com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142996541</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李帅男</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法律学系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0769-82676830</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flxxyfh@163.com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422613059</w:t>
            </w:r>
          </w:p>
        </w:tc>
      </w:tr>
      <w:tr w:rsidR="00F306A7" w:rsidRPr="009C65A8" w:rsidTr="00F306A7">
        <w:trPr>
          <w:trHeight w:val="850"/>
          <w:jc w:val="center"/>
        </w:trPr>
        <w:tc>
          <w:tcPr>
            <w:tcW w:w="1134" w:type="dxa"/>
            <w:shd w:val="clear" w:color="auto" w:fill="auto"/>
            <w:vAlign w:val="center"/>
            <w:hideMark/>
          </w:tcPr>
          <w:p w:rsidR="00F306A7" w:rsidRPr="009C65A8"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黎安琪</w:t>
            </w:r>
          </w:p>
          <w:p w:rsidR="00F306A7" w:rsidRPr="00F306A7" w:rsidRDefault="00F306A7" w:rsidP="00F306A7">
            <w:pPr>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余柔婉</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管理学系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0769-82676838</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glxxyfh@163.com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386160653</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罗万玲</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艺术设计学系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0769-82676833</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ysxxyfh@163.com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74217502</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孙华玲</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资源与城乡规划系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020-87211330</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cgxxyfh@163.com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162937810</w:t>
            </w:r>
          </w:p>
        </w:tc>
      </w:tr>
      <w:tr w:rsidR="00F306A7" w:rsidRPr="009C65A8" w:rsidTr="00F306A7">
        <w:trPr>
          <w:trHeight w:val="630"/>
          <w:jc w:val="center"/>
        </w:trPr>
        <w:tc>
          <w:tcPr>
            <w:tcW w:w="1134"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曾淑仪</w:t>
            </w:r>
          </w:p>
        </w:tc>
        <w:tc>
          <w:tcPr>
            <w:tcW w:w="2608" w:type="dxa"/>
            <w:shd w:val="clear" w:color="auto" w:fill="auto"/>
            <w:vAlign w:val="center"/>
            <w:hideMark/>
          </w:tcPr>
          <w:p w:rsidR="00F306A7" w:rsidRPr="00F306A7" w:rsidRDefault="00F306A7" w:rsidP="00F306A7">
            <w:pPr>
              <w:widowControl/>
              <w:jc w:val="center"/>
              <w:rPr>
                <w:rFonts w:ascii="仿宋_GB2312" w:eastAsia="仿宋_GB2312" w:hAnsi="宋体" w:cs="宋体"/>
                <w:color w:val="000000"/>
                <w:kern w:val="0"/>
                <w:sz w:val="24"/>
                <w:szCs w:val="24"/>
              </w:rPr>
            </w:pPr>
            <w:r w:rsidRPr="00F306A7">
              <w:rPr>
                <w:rFonts w:ascii="仿宋_GB2312" w:eastAsia="仿宋_GB2312" w:hAnsi="宋体" w:cs="宋体" w:hint="eastAsia"/>
                <w:color w:val="000000"/>
                <w:kern w:val="0"/>
                <w:sz w:val="24"/>
                <w:szCs w:val="24"/>
              </w:rPr>
              <w:t>听力与言语科学系</w:t>
            </w:r>
          </w:p>
        </w:tc>
        <w:tc>
          <w:tcPr>
            <w:tcW w:w="1871"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020-87211386</w:t>
            </w:r>
          </w:p>
        </w:tc>
        <w:tc>
          <w:tcPr>
            <w:tcW w:w="2072" w:type="dxa"/>
            <w:shd w:val="clear" w:color="auto" w:fill="auto"/>
            <w:vAlign w:val="center"/>
            <w:hideMark/>
          </w:tcPr>
          <w:p w:rsidR="00F306A7" w:rsidRPr="00F306A7" w:rsidRDefault="00F306A7" w:rsidP="00F306A7">
            <w:pPr>
              <w:widowControl/>
              <w:jc w:val="center"/>
              <w:rPr>
                <w:rFonts w:ascii="仿宋_GB2312" w:eastAsia="仿宋_GB2312" w:hAnsi="Calibri" w:cs="Calibri"/>
                <w:color w:val="000000"/>
                <w:kern w:val="0"/>
                <w:sz w:val="24"/>
                <w:szCs w:val="24"/>
              </w:rPr>
            </w:pPr>
            <w:r w:rsidRPr="00F306A7">
              <w:rPr>
                <w:rFonts w:ascii="仿宋_GB2312" w:eastAsia="仿宋_GB2312" w:hAnsi="Calibri" w:cs="Calibri" w:hint="eastAsia"/>
                <w:color w:val="000000"/>
                <w:kern w:val="0"/>
                <w:sz w:val="24"/>
                <w:szCs w:val="24"/>
              </w:rPr>
              <w:t>tyxxyfh@163.com</w:t>
            </w:r>
          </w:p>
        </w:tc>
        <w:tc>
          <w:tcPr>
            <w:tcW w:w="1587" w:type="dxa"/>
            <w:shd w:val="clear" w:color="auto" w:fill="auto"/>
            <w:vAlign w:val="center"/>
            <w:hideMark/>
          </w:tcPr>
          <w:p w:rsidR="00F306A7" w:rsidRPr="009C65A8" w:rsidRDefault="00F306A7" w:rsidP="00F306A7">
            <w:pPr>
              <w:jc w:val="center"/>
              <w:rPr>
                <w:rFonts w:ascii="仿宋_GB2312" w:eastAsia="仿宋_GB2312" w:hAnsi="Calibri" w:cs="Calibri"/>
                <w:color w:val="000000"/>
                <w:sz w:val="24"/>
                <w:szCs w:val="24"/>
              </w:rPr>
            </w:pPr>
            <w:r w:rsidRPr="009C65A8">
              <w:rPr>
                <w:rFonts w:ascii="仿宋_GB2312" w:eastAsia="仿宋_GB2312" w:hAnsi="Calibri" w:cs="Calibri" w:hint="eastAsia"/>
                <w:color w:val="000000"/>
                <w:sz w:val="24"/>
                <w:szCs w:val="24"/>
              </w:rPr>
              <w:t>313886279</w:t>
            </w:r>
          </w:p>
        </w:tc>
      </w:tr>
    </w:tbl>
    <w:p w:rsidR="00295862" w:rsidRPr="005D1808" w:rsidRDefault="00295862" w:rsidP="005D1808">
      <w:pPr>
        <w:adjustRightInd w:val="0"/>
        <w:snapToGrid w:val="0"/>
        <w:ind w:right="278"/>
        <w:rPr>
          <w:rFonts w:ascii="仿宋_GB2312" w:eastAsia="仿宋_GB2312" w:hAnsi="宋体" w:cs="宋体" w:hint="eastAsia"/>
          <w:szCs w:val="32"/>
        </w:rPr>
      </w:pPr>
      <w:bookmarkStart w:id="0" w:name="_GoBack"/>
      <w:bookmarkEnd w:id="0"/>
    </w:p>
    <w:sectPr w:rsidR="00295862" w:rsidRPr="005D1808">
      <w:footerReference w:type="even" r:id="rId9"/>
      <w:footerReference w:type="default" r:id="rId10"/>
      <w:footerReference w:type="first" r:id="rId11"/>
      <w:pgSz w:w="11906" w:h="16838"/>
      <w:pgMar w:top="2098" w:right="1588" w:bottom="1928"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1B6" w:rsidRDefault="007961B6">
      <w:r>
        <w:separator/>
      </w:r>
    </w:p>
  </w:endnote>
  <w:endnote w:type="continuationSeparator" w:id="0">
    <w:p w:rsidR="007961B6" w:rsidRDefault="0079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 w:name="PMingLiU">
    <w:altName w:val="新細明體"/>
    <w:panose1 w:val="02010601000101010101"/>
    <w:charset w:val="88"/>
    <w:family w:val="roman"/>
    <w:pitch w:val="variable"/>
    <w:sig w:usb0="00000003" w:usb1="080E0000" w:usb2="00000016" w:usb3="00000000" w:csb0="001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598015"/>
    </w:sdtPr>
    <w:sdtEndPr>
      <w:rPr>
        <w:rFonts w:asciiTheme="minorEastAsia" w:hAnsiTheme="minorEastAsia"/>
        <w:sz w:val="28"/>
        <w:szCs w:val="28"/>
      </w:rPr>
    </w:sdtEndPr>
    <w:sdtContent>
      <w:p w:rsidR="00295862" w:rsidRPr="009C65A8" w:rsidRDefault="00D31258">
        <w:pPr>
          <w:pStyle w:val="a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D1808" w:rsidRPr="005D1808">
          <w:rPr>
            <w:rFonts w:asciiTheme="minorEastAsia" w:hAnsiTheme="minorEastAsia"/>
            <w:noProof/>
            <w:sz w:val="28"/>
            <w:szCs w:val="28"/>
            <w:lang w:val="zh-CN"/>
          </w:rPr>
          <w:t>-</w:t>
        </w:r>
        <w:r w:rsidR="005D1808">
          <w:rPr>
            <w:rFonts w:asciiTheme="minorEastAsia" w:hAnsiTheme="minorEastAsia"/>
            <w:noProof/>
            <w:sz w:val="28"/>
            <w:szCs w:val="28"/>
          </w:rPr>
          <w:t xml:space="preserve"> 8 -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61037"/>
    </w:sdtPr>
    <w:sdtEndPr>
      <w:rPr>
        <w:rFonts w:asciiTheme="minorEastAsia" w:hAnsiTheme="minorEastAsia"/>
        <w:sz w:val="28"/>
        <w:szCs w:val="28"/>
      </w:rPr>
    </w:sdtEndPr>
    <w:sdtContent>
      <w:p w:rsidR="00295862" w:rsidRPr="009C65A8" w:rsidRDefault="00D31258" w:rsidP="009C65A8">
        <w:pPr>
          <w:pStyle w:val="a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D1808" w:rsidRPr="005D1808">
          <w:rPr>
            <w:rFonts w:asciiTheme="minorEastAsia" w:hAnsiTheme="minorEastAsia"/>
            <w:noProof/>
            <w:sz w:val="28"/>
            <w:szCs w:val="28"/>
            <w:lang w:val="zh-CN"/>
          </w:rPr>
          <w:t>-</w:t>
        </w:r>
        <w:r w:rsidR="005D1808">
          <w:rPr>
            <w:rFonts w:asciiTheme="minorEastAsia" w:hAnsiTheme="minorEastAsia"/>
            <w:noProof/>
            <w:sz w:val="28"/>
            <w:szCs w:val="28"/>
          </w:rPr>
          <w:t xml:space="preserve"> 7 -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62" w:rsidRDefault="00295862">
    <w:pPr>
      <w:pStyle w:val="a7"/>
    </w:pPr>
  </w:p>
  <w:p w:rsidR="00295862" w:rsidRDefault="0029586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1B6" w:rsidRDefault="007961B6">
      <w:r>
        <w:separator/>
      </w:r>
    </w:p>
  </w:footnote>
  <w:footnote w:type="continuationSeparator" w:id="0">
    <w:p w:rsidR="007961B6" w:rsidRDefault="007961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2B01C"/>
    <w:multiLevelType w:val="singleLevel"/>
    <w:tmpl w:val="5732B01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77"/>
    <w:rsid w:val="00033BD6"/>
    <w:rsid w:val="00067641"/>
    <w:rsid w:val="000A134B"/>
    <w:rsid w:val="000B4585"/>
    <w:rsid w:val="000B6F01"/>
    <w:rsid w:val="000F488E"/>
    <w:rsid w:val="000F62A3"/>
    <w:rsid w:val="00126716"/>
    <w:rsid w:val="00145073"/>
    <w:rsid w:val="001577BE"/>
    <w:rsid w:val="00172735"/>
    <w:rsid w:val="001B40CA"/>
    <w:rsid w:val="001F7BBA"/>
    <w:rsid w:val="00207FCC"/>
    <w:rsid w:val="002239BC"/>
    <w:rsid w:val="00295862"/>
    <w:rsid w:val="002B3D32"/>
    <w:rsid w:val="002B6FBA"/>
    <w:rsid w:val="00323FE0"/>
    <w:rsid w:val="00357893"/>
    <w:rsid w:val="00384A75"/>
    <w:rsid w:val="003A6376"/>
    <w:rsid w:val="003B7B77"/>
    <w:rsid w:val="003F24E2"/>
    <w:rsid w:val="00401245"/>
    <w:rsid w:val="00402CE6"/>
    <w:rsid w:val="004708A7"/>
    <w:rsid w:val="004731E9"/>
    <w:rsid w:val="004A2E99"/>
    <w:rsid w:val="004D15AA"/>
    <w:rsid w:val="004E7E16"/>
    <w:rsid w:val="00513DEE"/>
    <w:rsid w:val="005170ED"/>
    <w:rsid w:val="0057374E"/>
    <w:rsid w:val="005925C2"/>
    <w:rsid w:val="005A2D74"/>
    <w:rsid w:val="005C46B1"/>
    <w:rsid w:val="005D1808"/>
    <w:rsid w:val="00631B6B"/>
    <w:rsid w:val="00633F34"/>
    <w:rsid w:val="00636346"/>
    <w:rsid w:val="00695A7A"/>
    <w:rsid w:val="006C7BD9"/>
    <w:rsid w:val="006F3EBD"/>
    <w:rsid w:val="007961B6"/>
    <w:rsid w:val="007C4820"/>
    <w:rsid w:val="00801380"/>
    <w:rsid w:val="00815CD7"/>
    <w:rsid w:val="00817977"/>
    <w:rsid w:val="008B19C9"/>
    <w:rsid w:val="008D51CD"/>
    <w:rsid w:val="00911C1E"/>
    <w:rsid w:val="0094713B"/>
    <w:rsid w:val="00950DB4"/>
    <w:rsid w:val="009A706A"/>
    <w:rsid w:val="009C65A8"/>
    <w:rsid w:val="00A15B33"/>
    <w:rsid w:val="00A4306D"/>
    <w:rsid w:val="00A85735"/>
    <w:rsid w:val="00AA528C"/>
    <w:rsid w:val="00AB28A5"/>
    <w:rsid w:val="00AC7ECE"/>
    <w:rsid w:val="00B33FDC"/>
    <w:rsid w:val="00B429B4"/>
    <w:rsid w:val="00B5298A"/>
    <w:rsid w:val="00B6056D"/>
    <w:rsid w:val="00B73B52"/>
    <w:rsid w:val="00BB1334"/>
    <w:rsid w:val="00BD6F19"/>
    <w:rsid w:val="00C6523B"/>
    <w:rsid w:val="00C710DA"/>
    <w:rsid w:val="00CB7199"/>
    <w:rsid w:val="00CC490B"/>
    <w:rsid w:val="00D1228F"/>
    <w:rsid w:val="00D223D5"/>
    <w:rsid w:val="00D31258"/>
    <w:rsid w:val="00D359C6"/>
    <w:rsid w:val="00D806F9"/>
    <w:rsid w:val="00D87204"/>
    <w:rsid w:val="00DB3066"/>
    <w:rsid w:val="00DB78B1"/>
    <w:rsid w:val="00DC4E27"/>
    <w:rsid w:val="00DD16F3"/>
    <w:rsid w:val="00DD52D1"/>
    <w:rsid w:val="00E213CB"/>
    <w:rsid w:val="00E82DF5"/>
    <w:rsid w:val="00EA434E"/>
    <w:rsid w:val="00EE46C8"/>
    <w:rsid w:val="00F23C10"/>
    <w:rsid w:val="00F27AA1"/>
    <w:rsid w:val="00F306A7"/>
    <w:rsid w:val="00FB0BD6"/>
    <w:rsid w:val="00FC6E06"/>
    <w:rsid w:val="00FE3898"/>
    <w:rsid w:val="00FF03B0"/>
    <w:rsid w:val="037E30CF"/>
    <w:rsid w:val="0E5322AD"/>
    <w:rsid w:val="0FBF30C7"/>
    <w:rsid w:val="14DB4B1C"/>
    <w:rsid w:val="1787713A"/>
    <w:rsid w:val="281659B1"/>
    <w:rsid w:val="349F2301"/>
    <w:rsid w:val="35AD5A90"/>
    <w:rsid w:val="51490C35"/>
    <w:rsid w:val="667810D6"/>
    <w:rsid w:val="67B235C3"/>
    <w:rsid w:val="6C024320"/>
    <w:rsid w:val="6E1D337E"/>
    <w:rsid w:val="7D37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319EA"/>
  <w15:docId w15:val="{61CAA3D6-E923-4EEE-A733-BB150617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character" w:styleId="ab">
    <w:name w:val="Hyperlink"/>
    <w:basedOn w:val="a0"/>
    <w:uiPriority w:val="99"/>
    <w:semiHidden/>
    <w:unhideWhenUsed/>
    <w:rsid w:val="003A63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61158">
      <w:bodyDiv w:val="1"/>
      <w:marLeft w:val="0"/>
      <w:marRight w:val="0"/>
      <w:marTop w:val="0"/>
      <w:marBottom w:val="0"/>
      <w:divBdr>
        <w:top w:val="none" w:sz="0" w:space="0" w:color="auto"/>
        <w:left w:val="none" w:sz="0" w:space="0" w:color="auto"/>
        <w:bottom w:val="none" w:sz="0" w:space="0" w:color="auto"/>
        <w:right w:val="none" w:sz="0" w:space="0" w:color="auto"/>
      </w:divBdr>
    </w:div>
    <w:div w:id="1316060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40F34-E730-465D-B3D6-F0D19C52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keung to</cp:lastModifiedBy>
  <cp:revision>96</cp:revision>
  <cp:lastPrinted>2016-05-12T00:33:00Z</cp:lastPrinted>
  <dcterms:created xsi:type="dcterms:W3CDTF">2016-05-10T04:48:00Z</dcterms:created>
  <dcterms:modified xsi:type="dcterms:W3CDTF">2016-05-12T07:21:00Z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